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813" w:rsidRPr="00A64B94" w:rsidRDefault="00D70813" w:rsidP="00D70813">
      <w:pPr>
        <w:spacing w:after="0" w:line="0" w:lineRule="atLeast"/>
        <w:rPr>
          <w:rFonts w:ascii="Times New Roman" w:eastAsia="Arial" w:hAnsi="Times New Roman" w:cs="Times New Roman"/>
          <w:b/>
          <w:sz w:val="48"/>
          <w:szCs w:val="36"/>
          <w:u w:val="single"/>
        </w:rPr>
      </w:pPr>
    </w:p>
    <w:p w:rsidR="00D70813" w:rsidRPr="00A64B94" w:rsidRDefault="00D70813" w:rsidP="00D70813">
      <w:pPr>
        <w:spacing w:after="0" w:line="0" w:lineRule="atLeast"/>
        <w:jc w:val="center"/>
        <w:rPr>
          <w:rFonts w:ascii="Times New Roman" w:eastAsia="Arial" w:hAnsi="Times New Roman" w:cs="Times New Roman"/>
          <w:b/>
          <w:sz w:val="46"/>
          <w:szCs w:val="46"/>
        </w:rPr>
      </w:pPr>
    </w:p>
    <w:p w:rsidR="00D70813" w:rsidRPr="00A64B94" w:rsidRDefault="00D70813" w:rsidP="00D70813">
      <w:pPr>
        <w:spacing w:after="0" w:line="0" w:lineRule="atLeast"/>
        <w:jc w:val="center"/>
        <w:rPr>
          <w:rFonts w:ascii="Times New Roman" w:eastAsia="Arial" w:hAnsi="Times New Roman" w:cs="Times New Roman"/>
          <w:b/>
          <w:sz w:val="46"/>
          <w:szCs w:val="46"/>
        </w:rPr>
      </w:pPr>
    </w:p>
    <w:p w:rsidR="00D70813" w:rsidRPr="00A67882" w:rsidRDefault="00DF15A3" w:rsidP="00D70813">
      <w:pPr>
        <w:spacing w:after="0" w:line="0" w:lineRule="atLeast"/>
        <w:jc w:val="center"/>
        <w:rPr>
          <w:rFonts w:ascii="Times New Roman" w:eastAsia="Arial" w:hAnsi="Times New Roman" w:cs="Times New Roman"/>
          <w:b/>
          <w:emboss/>
          <w:color w:val="0070C0"/>
          <w:sz w:val="48"/>
          <w:szCs w:val="48"/>
        </w:rPr>
      </w:pPr>
      <w:r w:rsidRPr="00A67882">
        <w:rPr>
          <w:rFonts w:ascii="Times New Roman" w:eastAsia="Arial" w:hAnsi="Times New Roman" w:cs="Times New Roman"/>
          <w:b/>
          <w:emboss/>
          <w:color w:val="0070C0"/>
          <w:sz w:val="48"/>
          <w:szCs w:val="48"/>
        </w:rPr>
        <w:t>ACTION PLAN</w:t>
      </w:r>
    </w:p>
    <w:p w:rsidR="00D70813" w:rsidRPr="00A67882" w:rsidRDefault="00D70813" w:rsidP="00D70813">
      <w:pPr>
        <w:spacing w:after="0" w:line="0" w:lineRule="atLeast"/>
        <w:jc w:val="center"/>
        <w:rPr>
          <w:rFonts w:ascii="Times New Roman" w:eastAsia="Arial" w:hAnsi="Times New Roman" w:cs="Times New Roman"/>
          <w:b/>
          <w:emboss/>
          <w:color w:val="0070C0"/>
          <w:sz w:val="48"/>
          <w:szCs w:val="48"/>
        </w:rPr>
      </w:pPr>
    </w:p>
    <w:p w:rsidR="00D70813" w:rsidRPr="00A67882" w:rsidRDefault="00D70813" w:rsidP="00D70813">
      <w:pPr>
        <w:spacing w:after="0" w:line="0" w:lineRule="atLeast"/>
        <w:jc w:val="center"/>
        <w:rPr>
          <w:rFonts w:ascii="Times New Roman" w:eastAsia="Arial" w:hAnsi="Times New Roman" w:cs="Times New Roman"/>
          <w:b/>
          <w:emboss/>
          <w:color w:val="0070C0"/>
          <w:sz w:val="48"/>
          <w:szCs w:val="48"/>
        </w:rPr>
      </w:pPr>
    </w:p>
    <w:p w:rsidR="00D70813" w:rsidRPr="00A67882" w:rsidRDefault="00DF15A3" w:rsidP="00D70813">
      <w:pPr>
        <w:spacing w:after="0" w:line="0" w:lineRule="atLeast"/>
        <w:jc w:val="center"/>
        <w:rPr>
          <w:rFonts w:ascii="Times New Roman" w:eastAsia="Arial" w:hAnsi="Times New Roman" w:cs="Times New Roman"/>
          <w:b/>
          <w:emboss/>
          <w:color w:val="0070C0"/>
          <w:sz w:val="48"/>
          <w:szCs w:val="48"/>
        </w:rPr>
      </w:pPr>
      <w:r w:rsidRPr="00A67882">
        <w:rPr>
          <w:rFonts w:ascii="Times New Roman" w:eastAsia="Arial" w:hAnsi="Times New Roman" w:cs="Times New Roman"/>
          <w:b/>
          <w:emboss/>
          <w:color w:val="0070C0"/>
          <w:sz w:val="48"/>
          <w:szCs w:val="48"/>
        </w:rPr>
        <w:t>FOR</w:t>
      </w:r>
    </w:p>
    <w:p w:rsidR="00D70813" w:rsidRPr="00A67882" w:rsidRDefault="00D70813" w:rsidP="00D70813">
      <w:pPr>
        <w:spacing w:after="0" w:line="0" w:lineRule="atLeast"/>
        <w:jc w:val="center"/>
        <w:rPr>
          <w:rFonts w:ascii="Times New Roman" w:eastAsia="Arial" w:hAnsi="Times New Roman" w:cs="Times New Roman"/>
          <w:b/>
          <w:emboss/>
          <w:color w:val="0070C0"/>
          <w:sz w:val="48"/>
          <w:szCs w:val="48"/>
        </w:rPr>
      </w:pPr>
    </w:p>
    <w:p w:rsidR="00D70813" w:rsidRPr="00A67882" w:rsidRDefault="00D70813" w:rsidP="00D70813">
      <w:pPr>
        <w:spacing w:after="0" w:line="0" w:lineRule="atLeast"/>
        <w:ind w:left="6480" w:firstLine="720"/>
        <w:jc w:val="center"/>
        <w:rPr>
          <w:rFonts w:ascii="Times New Roman" w:eastAsia="Arial" w:hAnsi="Times New Roman" w:cs="Times New Roman"/>
          <w:b/>
          <w:emboss/>
          <w:color w:val="0070C0"/>
          <w:sz w:val="48"/>
          <w:szCs w:val="48"/>
        </w:rPr>
      </w:pPr>
    </w:p>
    <w:p w:rsidR="00DF15A3" w:rsidRDefault="00DF15A3" w:rsidP="00D70813">
      <w:pPr>
        <w:spacing w:after="0" w:line="0" w:lineRule="atLeast"/>
        <w:jc w:val="center"/>
        <w:rPr>
          <w:rFonts w:ascii="Times New Roman" w:eastAsia="Arial" w:hAnsi="Times New Roman" w:cs="Times New Roman"/>
          <w:b/>
          <w:emboss/>
          <w:color w:val="0070C0"/>
          <w:sz w:val="48"/>
          <w:szCs w:val="48"/>
        </w:rPr>
      </w:pPr>
      <w:r w:rsidRPr="00A67882">
        <w:rPr>
          <w:rFonts w:ascii="Times New Roman" w:eastAsia="Arial" w:hAnsi="Times New Roman" w:cs="Times New Roman"/>
          <w:b/>
          <w:emboss/>
          <w:color w:val="0070C0"/>
          <w:sz w:val="48"/>
          <w:szCs w:val="48"/>
        </w:rPr>
        <w:t>THE CONTROL OF AIR POLLUTION</w:t>
      </w:r>
    </w:p>
    <w:p w:rsidR="00D70813" w:rsidRPr="00A67882" w:rsidRDefault="00DF15A3" w:rsidP="00D70813">
      <w:pPr>
        <w:spacing w:after="0" w:line="0" w:lineRule="atLeast"/>
        <w:jc w:val="center"/>
        <w:rPr>
          <w:rFonts w:ascii="Times New Roman" w:eastAsia="Arial" w:hAnsi="Times New Roman" w:cs="Times New Roman"/>
          <w:b/>
          <w:emboss/>
          <w:color w:val="0070C0"/>
          <w:sz w:val="48"/>
          <w:szCs w:val="48"/>
        </w:rPr>
      </w:pPr>
      <w:r w:rsidRPr="00A67882">
        <w:rPr>
          <w:rFonts w:ascii="Times New Roman" w:eastAsia="Arial" w:hAnsi="Times New Roman" w:cs="Times New Roman"/>
          <w:b/>
          <w:emboss/>
          <w:color w:val="0070C0"/>
          <w:sz w:val="48"/>
          <w:szCs w:val="48"/>
        </w:rPr>
        <w:t xml:space="preserve"> </w:t>
      </w:r>
    </w:p>
    <w:p w:rsidR="00DF15A3" w:rsidRDefault="00DF15A3" w:rsidP="00D70813">
      <w:pPr>
        <w:spacing w:after="0" w:line="0" w:lineRule="atLeast"/>
        <w:jc w:val="center"/>
        <w:rPr>
          <w:rFonts w:ascii="Times New Roman" w:eastAsia="Arial" w:hAnsi="Times New Roman" w:cs="Times New Roman"/>
          <w:b/>
          <w:emboss/>
          <w:color w:val="0070C0"/>
          <w:sz w:val="48"/>
          <w:szCs w:val="48"/>
        </w:rPr>
      </w:pPr>
      <w:r w:rsidRPr="00A67882">
        <w:rPr>
          <w:rFonts w:ascii="Times New Roman" w:eastAsia="Arial" w:hAnsi="Times New Roman" w:cs="Times New Roman"/>
          <w:b/>
          <w:emboss/>
          <w:color w:val="0070C0"/>
          <w:sz w:val="48"/>
          <w:szCs w:val="48"/>
        </w:rPr>
        <w:t xml:space="preserve">IN </w:t>
      </w:r>
    </w:p>
    <w:p w:rsidR="00DF15A3" w:rsidRPr="00DF15A3" w:rsidRDefault="00DF15A3" w:rsidP="00D70813">
      <w:pPr>
        <w:spacing w:after="0" w:line="0" w:lineRule="atLeast"/>
        <w:jc w:val="center"/>
        <w:rPr>
          <w:rFonts w:ascii="Times New Roman" w:eastAsia="Arial" w:hAnsi="Times New Roman" w:cs="Times New Roman"/>
          <w:b/>
          <w:emboss/>
          <w:color w:val="0070C0"/>
          <w:sz w:val="36"/>
          <w:szCs w:val="48"/>
        </w:rPr>
      </w:pPr>
    </w:p>
    <w:p w:rsidR="00D70813" w:rsidRPr="00A67882" w:rsidRDefault="00DF15A3" w:rsidP="00D70813">
      <w:pPr>
        <w:spacing w:after="0" w:line="0" w:lineRule="atLeast"/>
        <w:jc w:val="center"/>
        <w:rPr>
          <w:rFonts w:ascii="Times New Roman" w:eastAsia="Arial" w:hAnsi="Times New Roman" w:cs="Times New Roman"/>
          <w:b/>
          <w:emboss/>
          <w:color w:val="0070C0"/>
          <w:sz w:val="48"/>
          <w:szCs w:val="48"/>
        </w:rPr>
      </w:pPr>
      <w:r w:rsidRPr="00A67882">
        <w:rPr>
          <w:rFonts w:ascii="Times New Roman" w:eastAsia="Arial" w:hAnsi="Times New Roman" w:cs="Times New Roman"/>
          <w:b/>
          <w:emboss/>
          <w:color w:val="0070C0"/>
          <w:sz w:val="48"/>
          <w:szCs w:val="48"/>
        </w:rPr>
        <w:br/>
        <w:t>KANPUR CITY</w:t>
      </w:r>
    </w:p>
    <w:p w:rsidR="00D70813" w:rsidRPr="00733250" w:rsidRDefault="00D70813" w:rsidP="00D70813">
      <w:pPr>
        <w:rPr>
          <w:rFonts w:ascii="Times New Roman" w:hAnsi="Times New Roman" w:cs="Times New Roman"/>
          <w:color w:val="0070C0"/>
          <w:sz w:val="46"/>
          <w:szCs w:val="46"/>
        </w:rPr>
      </w:pPr>
    </w:p>
    <w:p w:rsidR="00D70813" w:rsidRPr="00733250" w:rsidRDefault="00D70813" w:rsidP="00D70813">
      <w:pPr>
        <w:spacing w:after="0" w:line="0" w:lineRule="atLeast"/>
        <w:rPr>
          <w:rFonts w:ascii="Times New Roman" w:eastAsia="Arial" w:hAnsi="Times New Roman" w:cs="Times New Roman"/>
          <w:b/>
          <w:color w:val="0070C0"/>
          <w:sz w:val="118"/>
          <w:szCs w:val="46"/>
          <w:u w:val="single"/>
        </w:rPr>
      </w:pPr>
    </w:p>
    <w:p w:rsidR="00A64B94" w:rsidRDefault="00A64B94" w:rsidP="00D70813">
      <w:pPr>
        <w:spacing w:after="0" w:line="0" w:lineRule="atLeast"/>
        <w:rPr>
          <w:rFonts w:ascii="Times New Roman" w:eastAsia="Arial" w:hAnsi="Times New Roman" w:cs="Times New Roman"/>
          <w:b/>
          <w:color w:val="0070C0"/>
          <w:sz w:val="48"/>
          <w:szCs w:val="48"/>
          <w:u w:val="single"/>
        </w:rPr>
      </w:pPr>
    </w:p>
    <w:p w:rsidR="00DF15A3" w:rsidRPr="00733250" w:rsidRDefault="00DF15A3" w:rsidP="00D70813">
      <w:pPr>
        <w:spacing w:after="0" w:line="0" w:lineRule="atLeast"/>
        <w:rPr>
          <w:rFonts w:ascii="Times New Roman" w:eastAsia="Arial" w:hAnsi="Times New Roman" w:cs="Times New Roman"/>
          <w:b/>
          <w:color w:val="0070C0"/>
          <w:sz w:val="48"/>
          <w:szCs w:val="48"/>
          <w:u w:val="single"/>
        </w:rPr>
      </w:pPr>
    </w:p>
    <w:p w:rsidR="00D70813" w:rsidRPr="00733250" w:rsidRDefault="00D70813" w:rsidP="00D70813">
      <w:pPr>
        <w:spacing w:after="0" w:line="0" w:lineRule="atLeast"/>
        <w:jc w:val="center"/>
        <w:rPr>
          <w:rFonts w:ascii="Times New Roman" w:eastAsia="Arial" w:hAnsi="Times New Roman" w:cs="Times New Roman"/>
          <w:b/>
          <w:color w:val="0070C0"/>
          <w:sz w:val="48"/>
          <w:szCs w:val="36"/>
          <w:u w:val="single"/>
        </w:rPr>
      </w:pPr>
      <w:r w:rsidRPr="00733250">
        <w:rPr>
          <w:rFonts w:ascii="Times New Roman" w:eastAsia="Arial" w:hAnsi="Times New Roman" w:cs="Times New Roman"/>
          <w:b/>
          <w:noProof/>
          <w:color w:val="0070C0"/>
          <w:sz w:val="48"/>
          <w:szCs w:val="36"/>
        </w:rPr>
        <w:drawing>
          <wp:inline distT="0" distB="0" distL="0" distR="0">
            <wp:extent cx="695325" cy="657225"/>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95325" cy="657225"/>
                    </a:xfrm>
                    <a:prstGeom prst="rect">
                      <a:avLst/>
                    </a:prstGeom>
                    <a:solidFill>
                      <a:schemeClr val="tx1"/>
                    </a:solidFill>
                    <a:ln w="9525">
                      <a:noFill/>
                      <a:miter lim="800000"/>
                      <a:headEnd/>
                      <a:tailEnd/>
                    </a:ln>
                  </pic:spPr>
                </pic:pic>
              </a:graphicData>
            </a:graphic>
          </wp:inline>
        </w:drawing>
      </w:r>
    </w:p>
    <w:p w:rsidR="00D70813" w:rsidRPr="00A67882" w:rsidRDefault="008220A9" w:rsidP="00D70813">
      <w:pPr>
        <w:spacing w:after="0" w:line="0" w:lineRule="atLeast"/>
        <w:jc w:val="center"/>
        <w:rPr>
          <w:rFonts w:ascii="Times New Roman" w:eastAsia="Arial" w:hAnsi="Times New Roman" w:cs="Times New Roman"/>
          <w:b/>
          <w:emboss/>
          <w:color w:val="0070C0"/>
          <w:sz w:val="36"/>
          <w:szCs w:val="48"/>
        </w:rPr>
      </w:pPr>
      <w:r w:rsidRPr="00A67882">
        <w:rPr>
          <w:rFonts w:ascii="Times New Roman" w:eastAsia="Arial" w:hAnsi="Times New Roman" w:cs="Times New Roman"/>
          <w:b/>
          <w:emboss/>
          <w:color w:val="0070C0"/>
          <w:sz w:val="36"/>
          <w:szCs w:val="48"/>
        </w:rPr>
        <w:t>REGIONAL OFFICE</w:t>
      </w:r>
    </w:p>
    <w:p w:rsidR="00D70813" w:rsidRPr="00A67882" w:rsidRDefault="00D70813" w:rsidP="00A67882">
      <w:pPr>
        <w:spacing w:after="0" w:line="0" w:lineRule="atLeast"/>
        <w:jc w:val="center"/>
        <w:rPr>
          <w:rFonts w:ascii="Times New Roman" w:eastAsia="Arial" w:hAnsi="Times New Roman" w:cs="Times New Roman"/>
          <w:b/>
          <w:emboss/>
          <w:color w:val="0070C0"/>
          <w:sz w:val="36"/>
          <w:szCs w:val="48"/>
        </w:rPr>
      </w:pPr>
      <w:r w:rsidRPr="00A67882">
        <w:rPr>
          <w:rFonts w:ascii="Times New Roman" w:eastAsia="Arial" w:hAnsi="Times New Roman" w:cs="Times New Roman"/>
          <w:b/>
          <w:emboss/>
          <w:color w:val="0070C0"/>
          <w:sz w:val="36"/>
          <w:szCs w:val="48"/>
        </w:rPr>
        <w:t>UTTAR PRADESH POLLUTION CONTROL BOARD</w:t>
      </w:r>
    </w:p>
    <w:p w:rsidR="002857C4" w:rsidRPr="00744B3E" w:rsidRDefault="00A67882" w:rsidP="00744B3E">
      <w:pPr>
        <w:spacing w:after="0" w:line="0" w:lineRule="atLeast"/>
        <w:jc w:val="center"/>
        <w:rPr>
          <w:rFonts w:ascii="Times New Roman" w:eastAsia="Arial" w:hAnsi="Times New Roman" w:cs="Times New Roman"/>
          <w:b/>
          <w:emboss/>
          <w:color w:val="0070C0"/>
          <w:sz w:val="36"/>
          <w:szCs w:val="48"/>
        </w:rPr>
      </w:pPr>
      <w:r w:rsidRPr="00A67882">
        <w:rPr>
          <w:rFonts w:ascii="Times New Roman" w:eastAsia="Arial" w:hAnsi="Times New Roman" w:cs="Times New Roman"/>
          <w:b/>
          <w:emboss/>
          <w:color w:val="0070C0"/>
          <w:sz w:val="36"/>
          <w:szCs w:val="48"/>
        </w:rPr>
        <w:t>243, AVAS VIKAS, PHASE III, SADBHAVNA NAGAR, KALYANPUR, KANPUR-17</w:t>
      </w:r>
    </w:p>
    <w:p w:rsidR="00CD79ED" w:rsidRPr="004B7211" w:rsidRDefault="00CD79ED" w:rsidP="004B7211">
      <w:pPr>
        <w:pStyle w:val="ListParagraph"/>
        <w:numPr>
          <w:ilvl w:val="0"/>
          <w:numId w:val="30"/>
        </w:numPr>
        <w:jc w:val="both"/>
        <w:rPr>
          <w:rFonts w:ascii="Times New Roman" w:hAnsi="Times New Roman" w:cs="Times New Roman"/>
          <w:b/>
          <w:sz w:val="24"/>
          <w:szCs w:val="24"/>
        </w:rPr>
      </w:pPr>
      <w:r w:rsidRPr="004B7211">
        <w:rPr>
          <w:rFonts w:ascii="Times New Roman" w:hAnsi="Times New Roman" w:cs="Times New Roman"/>
          <w:b/>
          <w:sz w:val="24"/>
          <w:szCs w:val="24"/>
        </w:rPr>
        <w:lastRenderedPageBreak/>
        <w:t>INTRODUCTION</w:t>
      </w:r>
    </w:p>
    <w:p w:rsidR="008220A9" w:rsidRPr="008220A9" w:rsidRDefault="008220A9" w:rsidP="008220A9">
      <w:pPr>
        <w:jc w:val="both"/>
        <w:rPr>
          <w:rFonts w:ascii="Times New Roman" w:hAnsi="Times New Roman" w:cs="Times New Roman"/>
          <w:sz w:val="24"/>
          <w:szCs w:val="24"/>
        </w:rPr>
      </w:pPr>
      <w:r>
        <w:rPr>
          <w:rFonts w:ascii="Times New Roman" w:hAnsi="Times New Roman" w:cs="Times New Roman"/>
          <w:sz w:val="24"/>
          <w:szCs w:val="24"/>
        </w:rPr>
        <w:tab/>
      </w:r>
      <w:r w:rsidRPr="008220A9">
        <w:rPr>
          <w:rFonts w:ascii="Times New Roman" w:hAnsi="Times New Roman" w:cs="Times New Roman"/>
          <w:sz w:val="24"/>
          <w:szCs w:val="24"/>
        </w:rPr>
        <w:t>Kanpur is the </w:t>
      </w:r>
      <w:hyperlink r:id="rId9" w:tooltip="List of cities in India by population" w:history="1">
        <w:r w:rsidRPr="008220A9">
          <w:rPr>
            <w:rFonts w:ascii="Times New Roman" w:hAnsi="Times New Roman" w:cs="Times New Roman"/>
            <w:sz w:val="24"/>
            <w:szCs w:val="24"/>
          </w:rPr>
          <w:t>12th most populous</w:t>
        </w:r>
      </w:hyperlink>
      <w:r w:rsidRPr="008220A9">
        <w:rPr>
          <w:rFonts w:ascii="Times New Roman" w:hAnsi="Times New Roman" w:cs="Times New Roman"/>
          <w:sz w:val="24"/>
          <w:szCs w:val="24"/>
        </w:rPr>
        <w:t> city in </w:t>
      </w:r>
      <w:hyperlink r:id="rId10" w:tooltip="India" w:history="1">
        <w:r w:rsidRPr="008220A9">
          <w:rPr>
            <w:rFonts w:ascii="Times New Roman" w:hAnsi="Times New Roman" w:cs="Times New Roman"/>
            <w:sz w:val="24"/>
            <w:szCs w:val="24"/>
          </w:rPr>
          <w:t>India</w:t>
        </w:r>
      </w:hyperlink>
      <w:r w:rsidRPr="008220A9">
        <w:rPr>
          <w:rFonts w:ascii="Times New Roman" w:hAnsi="Times New Roman" w:cs="Times New Roman"/>
          <w:sz w:val="24"/>
          <w:szCs w:val="24"/>
        </w:rPr>
        <w:t> and the second largest city in the state of </w:t>
      </w:r>
      <w:hyperlink r:id="rId11" w:tooltip="Uttar Pradesh" w:history="1">
        <w:r w:rsidRPr="008220A9">
          <w:rPr>
            <w:rFonts w:ascii="Times New Roman" w:hAnsi="Times New Roman" w:cs="Times New Roman"/>
            <w:sz w:val="24"/>
            <w:szCs w:val="24"/>
          </w:rPr>
          <w:t>Uttar Pradesh</w:t>
        </w:r>
      </w:hyperlink>
      <w:r w:rsidRPr="008220A9">
        <w:rPr>
          <w:rFonts w:ascii="Times New Roman" w:hAnsi="Times New Roman" w:cs="Times New Roman"/>
          <w:sz w:val="24"/>
          <w:szCs w:val="24"/>
        </w:rPr>
        <w:t> after </w:t>
      </w:r>
      <w:hyperlink r:id="rId12" w:tooltip="Lucknow" w:history="1">
        <w:r w:rsidRPr="008220A9">
          <w:rPr>
            <w:rFonts w:ascii="Times New Roman" w:hAnsi="Times New Roman" w:cs="Times New Roman"/>
            <w:sz w:val="24"/>
            <w:szCs w:val="24"/>
          </w:rPr>
          <w:t>Lucknow</w:t>
        </w:r>
      </w:hyperlink>
      <w:r w:rsidRPr="008220A9">
        <w:rPr>
          <w:rFonts w:ascii="Times New Roman" w:hAnsi="Times New Roman" w:cs="Times New Roman"/>
          <w:sz w:val="24"/>
          <w:szCs w:val="24"/>
        </w:rPr>
        <w:t>. The city is the administrative headquarters</w:t>
      </w:r>
      <w:r>
        <w:rPr>
          <w:rFonts w:ascii="Times New Roman" w:hAnsi="Times New Roman" w:cs="Times New Roman"/>
          <w:sz w:val="24"/>
          <w:szCs w:val="24"/>
        </w:rPr>
        <w:t xml:space="preserve"> </w:t>
      </w:r>
      <w:r w:rsidRPr="008220A9">
        <w:rPr>
          <w:rFonts w:ascii="Times New Roman" w:hAnsi="Times New Roman" w:cs="Times New Roman"/>
          <w:sz w:val="24"/>
          <w:szCs w:val="24"/>
        </w:rPr>
        <w:t>of </w:t>
      </w:r>
      <w:hyperlink r:id="rId13" w:tooltip="Kanpur Nagar district" w:history="1">
        <w:r w:rsidRPr="008220A9">
          <w:rPr>
            <w:rFonts w:ascii="Times New Roman" w:hAnsi="Times New Roman" w:cs="Times New Roman"/>
            <w:sz w:val="24"/>
            <w:szCs w:val="24"/>
          </w:rPr>
          <w:t>Kanpur</w:t>
        </w:r>
        <w:r>
          <w:rPr>
            <w:rFonts w:ascii="Times New Roman" w:hAnsi="Times New Roman" w:cs="Times New Roman"/>
            <w:sz w:val="24"/>
            <w:szCs w:val="24"/>
          </w:rPr>
          <w:t xml:space="preserve"> </w:t>
        </w:r>
        <w:r w:rsidRPr="008220A9">
          <w:rPr>
            <w:rFonts w:ascii="Times New Roman" w:hAnsi="Times New Roman" w:cs="Times New Roman"/>
            <w:sz w:val="24"/>
            <w:szCs w:val="24"/>
          </w:rPr>
          <w:t>Nagar district</w:t>
        </w:r>
      </w:hyperlink>
      <w:r w:rsidRPr="008220A9">
        <w:rPr>
          <w:rFonts w:ascii="Times New Roman" w:hAnsi="Times New Roman" w:cs="Times New Roman"/>
          <w:sz w:val="24"/>
          <w:szCs w:val="24"/>
        </w:rPr>
        <w:t> and </w:t>
      </w:r>
      <w:hyperlink r:id="rId14" w:tooltip="Kanpur division" w:history="1">
        <w:r w:rsidR="007F3A63">
          <w:rPr>
            <w:rFonts w:ascii="Times New Roman" w:hAnsi="Times New Roman" w:cs="Times New Roman"/>
            <w:sz w:val="24"/>
            <w:szCs w:val="24"/>
          </w:rPr>
          <w:t xml:space="preserve">Kanpur </w:t>
        </w:r>
        <w:r w:rsidRPr="008220A9">
          <w:rPr>
            <w:rFonts w:ascii="Times New Roman" w:hAnsi="Times New Roman" w:cs="Times New Roman"/>
            <w:sz w:val="24"/>
            <w:szCs w:val="24"/>
          </w:rPr>
          <w:t>division</w:t>
        </w:r>
      </w:hyperlink>
      <w:r w:rsidRPr="008220A9">
        <w:rPr>
          <w:rFonts w:ascii="Times New Roman" w:hAnsi="Times New Roman" w:cs="Times New Roman"/>
          <w:sz w:val="24"/>
          <w:szCs w:val="24"/>
        </w:rPr>
        <w:t>.</w:t>
      </w:r>
      <w:r w:rsidR="007F3A63">
        <w:rPr>
          <w:rFonts w:ascii="Times New Roman" w:hAnsi="Times New Roman" w:cs="Times New Roman"/>
          <w:sz w:val="24"/>
          <w:szCs w:val="24"/>
        </w:rPr>
        <w:t xml:space="preserve"> </w:t>
      </w:r>
      <w:r w:rsidRPr="008220A9">
        <w:rPr>
          <w:rFonts w:ascii="Times New Roman" w:hAnsi="Times New Roman" w:cs="Times New Roman"/>
          <w:sz w:val="24"/>
          <w:szCs w:val="24"/>
        </w:rPr>
        <w:t>The name of the city is believed to have derived from Karnapur (meaning "town of Karna", one of the heroes of the </w:t>
      </w:r>
      <w:hyperlink r:id="rId15" w:tooltip="Mahabharata" w:history="1">
        <w:r w:rsidRPr="008220A9">
          <w:rPr>
            <w:rFonts w:ascii="Times New Roman" w:hAnsi="Times New Roman" w:cs="Times New Roman"/>
            <w:sz w:val="24"/>
            <w:szCs w:val="24"/>
          </w:rPr>
          <w:t>Mahabharata</w:t>
        </w:r>
      </w:hyperlink>
      <w:r w:rsidRPr="008220A9">
        <w:rPr>
          <w:rFonts w:ascii="Times New Roman" w:hAnsi="Times New Roman" w:cs="Times New Roman"/>
          <w:sz w:val="24"/>
          <w:szCs w:val="24"/>
        </w:rPr>
        <w:t>). Another theory is that it came from the nearby town of </w:t>
      </w:r>
      <w:hyperlink r:id="rId16" w:tooltip="Makanpur" w:history="1">
        <w:r w:rsidRPr="008220A9">
          <w:rPr>
            <w:rFonts w:ascii="Times New Roman" w:hAnsi="Times New Roman" w:cs="Times New Roman"/>
            <w:sz w:val="24"/>
            <w:szCs w:val="24"/>
          </w:rPr>
          <w:t>Makanpur</w:t>
        </w:r>
      </w:hyperlink>
      <w:r w:rsidRPr="008220A9">
        <w:rPr>
          <w:rFonts w:ascii="Times New Roman" w:hAnsi="Times New Roman" w:cs="Times New Roman"/>
          <w:sz w:val="24"/>
          <w:szCs w:val="24"/>
        </w:rPr>
        <w:t>, earlier known as Khairabad, where the Sufi saint of the </w:t>
      </w:r>
      <w:hyperlink r:id="rId17" w:tooltip="Madariya" w:history="1">
        <w:r w:rsidRPr="008220A9">
          <w:rPr>
            <w:rFonts w:ascii="Times New Roman" w:hAnsi="Times New Roman" w:cs="Times New Roman"/>
            <w:sz w:val="24"/>
            <w:szCs w:val="24"/>
          </w:rPr>
          <w:t>Madariya</w:t>
        </w:r>
      </w:hyperlink>
      <w:r w:rsidRPr="008220A9">
        <w:rPr>
          <w:rFonts w:ascii="Times New Roman" w:hAnsi="Times New Roman" w:cs="Times New Roman"/>
          <w:sz w:val="24"/>
          <w:szCs w:val="24"/>
        </w:rPr>
        <w:t> </w:t>
      </w:r>
      <w:hyperlink r:id="rId18" w:tooltip="Sufi order" w:history="1">
        <w:r w:rsidRPr="008220A9">
          <w:rPr>
            <w:rFonts w:ascii="Times New Roman" w:hAnsi="Times New Roman" w:cs="Times New Roman"/>
            <w:sz w:val="24"/>
            <w:szCs w:val="24"/>
          </w:rPr>
          <w:t>Sufi order</w:t>
        </w:r>
      </w:hyperlink>
      <w:r w:rsidRPr="008220A9">
        <w:rPr>
          <w:rFonts w:ascii="Times New Roman" w:hAnsi="Times New Roman" w:cs="Times New Roman"/>
          <w:sz w:val="24"/>
          <w:szCs w:val="24"/>
        </w:rPr>
        <w:t xml:space="preserve">, Badiuddin Zinda Shah Madar, settled. </w:t>
      </w:r>
    </w:p>
    <w:p w:rsidR="008220A9" w:rsidRPr="008220A9" w:rsidRDefault="00327D3C" w:rsidP="008220A9">
      <w:pPr>
        <w:jc w:val="both"/>
        <w:rPr>
          <w:rFonts w:ascii="Times New Roman" w:hAnsi="Times New Roman" w:cs="Times New Roman"/>
          <w:sz w:val="24"/>
          <w:szCs w:val="24"/>
        </w:rPr>
      </w:pPr>
      <w:r>
        <w:rPr>
          <w:rFonts w:ascii="Times New Roman" w:hAnsi="Times New Roman" w:cs="Times New Roman"/>
          <w:sz w:val="24"/>
          <w:szCs w:val="24"/>
        </w:rPr>
        <w:tab/>
      </w:r>
      <w:r w:rsidR="008220A9" w:rsidRPr="008220A9">
        <w:rPr>
          <w:rFonts w:ascii="Times New Roman" w:hAnsi="Times New Roman" w:cs="Times New Roman"/>
          <w:sz w:val="24"/>
          <w:szCs w:val="24"/>
        </w:rPr>
        <w:t>Area of city is 403.70 km</w:t>
      </w:r>
      <w:r w:rsidR="008220A9" w:rsidRPr="00CE3510">
        <w:rPr>
          <w:rFonts w:ascii="Times New Roman" w:hAnsi="Times New Roman" w:cs="Times New Roman"/>
          <w:sz w:val="24"/>
          <w:szCs w:val="24"/>
          <w:vertAlign w:val="superscript"/>
        </w:rPr>
        <w:t>2</w:t>
      </w:r>
      <w:r w:rsidR="008220A9" w:rsidRPr="008220A9">
        <w:rPr>
          <w:rFonts w:ascii="Times New Roman" w:hAnsi="Times New Roman" w:cs="Times New Roman"/>
          <w:sz w:val="24"/>
          <w:szCs w:val="24"/>
        </w:rPr>
        <w:t xml:space="preserve"> . It has an average elevation of 126 m. Kanpur is the second most populous city in Uttar Pradesh, after Lucknow, and its urban agglomeration is among the largest in India. It is an important road and rail hub and has an airport for domestic flights. The city is a major commercial and industrial centre and is especially renowned for its leather industry, which includes some of the world’s largest tanneries. The central part of the city lies northwest of a cantonment (military installation); most of its industry is still farther northwest. The urban area also includes three railway colonies and Armapur, a suburb. There is a military airfield nearby. Kanpur has a university; colleges of medicine, law, and education; the Indian Institute of Technology, Kanpur (established 1959); and a government experimental farm. Notable buildings include a sacred Hindu glass temple and Kamla Retreat, a rest house on a small lake. There are several museums.</w:t>
      </w:r>
    </w:p>
    <w:p w:rsidR="00CD79ED" w:rsidRPr="00A64B94" w:rsidRDefault="00CD79ED" w:rsidP="00CD79ED">
      <w:pPr>
        <w:jc w:val="both"/>
        <w:rPr>
          <w:rFonts w:ascii="Times New Roman" w:hAnsi="Times New Roman" w:cs="Times New Roman"/>
          <w:sz w:val="24"/>
          <w:szCs w:val="24"/>
        </w:rPr>
      </w:pPr>
      <w:r w:rsidRPr="00A64B94">
        <w:rPr>
          <w:rFonts w:ascii="Times New Roman" w:hAnsi="Times New Roman" w:cs="Times New Roman"/>
          <w:sz w:val="24"/>
          <w:szCs w:val="24"/>
        </w:rPr>
        <w:tab/>
        <w:t>Air pollution has been viewed seriously by the Hon'ble Supreme Court, Hon'ble High Court &amp; Hon'ble National Green Tribunal and issued specific directions from time to ti</w:t>
      </w:r>
      <w:r w:rsidR="00D865B9">
        <w:rPr>
          <w:rFonts w:ascii="Times New Roman" w:hAnsi="Times New Roman" w:cs="Times New Roman"/>
          <w:sz w:val="24"/>
          <w:szCs w:val="24"/>
        </w:rPr>
        <w:t>me for the improvement the air q</w:t>
      </w:r>
      <w:r w:rsidRPr="00A64B94">
        <w:rPr>
          <w:rFonts w:ascii="Times New Roman" w:hAnsi="Times New Roman" w:cs="Times New Roman"/>
          <w:sz w:val="24"/>
          <w:szCs w:val="24"/>
        </w:rPr>
        <w:t xml:space="preserve">uality of the city. </w:t>
      </w:r>
    </w:p>
    <w:p w:rsidR="00CD79ED" w:rsidRPr="00A64B94" w:rsidRDefault="00CD79ED" w:rsidP="00CD79ED">
      <w:pPr>
        <w:jc w:val="both"/>
        <w:rPr>
          <w:rFonts w:ascii="Times New Roman" w:hAnsi="Times New Roman" w:cs="Times New Roman"/>
          <w:sz w:val="24"/>
          <w:szCs w:val="24"/>
        </w:rPr>
      </w:pPr>
      <w:r w:rsidRPr="00A64B94">
        <w:rPr>
          <w:rFonts w:ascii="Times New Roman" w:hAnsi="Times New Roman" w:cs="Times New Roman"/>
          <w:sz w:val="24"/>
          <w:szCs w:val="24"/>
        </w:rPr>
        <w:tab/>
        <w:t xml:space="preserve">Central Pollution Control Board has also issued direction under section 18 (1)(b) of the Air (Prevention &amp;  </w:t>
      </w:r>
      <w:r w:rsidR="00467E14">
        <w:rPr>
          <w:rFonts w:ascii="Times New Roman" w:hAnsi="Times New Roman" w:cs="Times New Roman"/>
          <w:sz w:val="24"/>
          <w:szCs w:val="24"/>
        </w:rPr>
        <w:t>C</w:t>
      </w:r>
      <w:r w:rsidRPr="00A64B94">
        <w:rPr>
          <w:rFonts w:ascii="Times New Roman" w:hAnsi="Times New Roman" w:cs="Times New Roman"/>
          <w:sz w:val="24"/>
          <w:szCs w:val="24"/>
        </w:rPr>
        <w:t xml:space="preserve">ontrol of </w:t>
      </w:r>
      <w:r w:rsidR="00467E14">
        <w:rPr>
          <w:rFonts w:ascii="Times New Roman" w:hAnsi="Times New Roman" w:cs="Times New Roman"/>
          <w:sz w:val="24"/>
          <w:szCs w:val="24"/>
        </w:rPr>
        <w:t>P</w:t>
      </w:r>
      <w:r w:rsidRPr="00A64B94">
        <w:rPr>
          <w:rFonts w:ascii="Times New Roman" w:hAnsi="Times New Roman" w:cs="Times New Roman"/>
          <w:sz w:val="24"/>
          <w:szCs w:val="24"/>
        </w:rPr>
        <w:t>ollution) Act 1981, regarding prevention,</w:t>
      </w:r>
      <w:r w:rsidR="00467E14">
        <w:rPr>
          <w:rFonts w:ascii="Times New Roman" w:hAnsi="Times New Roman" w:cs="Times New Roman"/>
          <w:sz w:val="24"/>
          <w:szCs w:val="24"/>
        </w:rPr>
        <w:t xml:space="preserve"> </w:t>
      </w:r>
      <w:r w:rsidRPr="00A64B94">
        <w:rPr>
          <w:rFonts w:ascii="Times New Roman" w:hAnsi="Times New Roman" w:cs="Times New Roman"/>
          <w:sz w:val="24"/>
          <w:szCs w:val="24"/>
        </w:rPr>
        <w:t xml:space="preserve">control or abatement of Air  pollution in various cities of Uttar Pradesh including </w:t>
      </w:r>
      <w:r w:rsidR="007F3A63">
        <w:rPr>
          <w:rFonts w:ascii="Times New Roman" w:hAnsi="Times New Roman" w:cs="Times New Roman"/>
          <w:sz w:val="24"/>
          <w:szCs w:val="24"/>
        </w:rPr>
        <w:t>Kanpur</w:t>
      </w:r>
      <w:r w:rsidRPr="00A64B94">
        <w:rPr>
          <w:rFonts w:ascii="Times New Roman" w:hAnsi="Times New Roman" w:cs="Times New Roman"/>
          <w:sz w:val="24"/>
          <w:szCs w:val="24"/>
        </w:rPr>
        <w:t xml:space="preserve">. </w:t>
      </w:r>
    </w:p>
    <w:p w:rsidR="00CD79ED" w:rsidRPr="004B7211" w:rsidRDefault="00CD79ED" w:rsidP="004B7211">
      <w:pPr>
        <w:pStyle w:val="ListParagraph"/>
        <w:numPr>
          <w:ilvl w:val="0"/>
          <w:numId w:val="30"/>
        </w:numPr>
        <w:rPr>
          <w:rFonts w:ascii="Times New Roman" w:hAnsi="Times New Roman" w:cs="Times New Roman"/>
          <w:sz w:val="24"/>
          <w:szCs w:val="24"/>
        </w:rPr>
      </w:pPr>
      <w:r w:rsidRPr="004B7211">
        <w:rPr>
          <w:rFonts w:ascii="Times New Roman" w:hAnsi="Times New Roman" w:cs="Times New Roman"/>
          <w:b/>
          <w:bCs/>
          <w:sz w:val="24"/>
          <w:szCs w:val="24"/>
        </w:rPr>
        <w:t>ACTION TAKEN BY THE BOARD</w:t>
      </w:r>
    </w:p>
    <w:p w:rsidR="00327D3C" w:rsidRPr="00451818" w:rsidRDefault="00CD79ED" w:rsidP="00327D3C">
      <w:pPr>
        <w:jc w:val="both"/>
        <w:rPr>
          <w:rFonts w:ascii="Times New Roman" w:hAnsi="Times New Roman" w:cs="Times New Roman"/>
          <w:color w:val="FF0000"/>
          <w:sz w:val="24"/>
          <w:szCs w:val="24"/>
        </w:rPr>
      </w:pPr>
      <w:r w:rsidRPr="00A64B94">
        <w:rPr>
          <w:rFonts w:ascii="Times New Roman" w:hAnsi="Times New Roman" w:cs="Times New Roman"/>
          <w:sz w:val="24"/>
          <w:szCs w:val="24"/>
        </w:rPr>
        <w:tab/>
        <w:t xml:space="preserve">Board has issued directions to Principal Secretary Urban Development, Principal Secretary Forests, Principal Secretary Transport, Principal Secretary Agriculture, Managing Director Central U.P. Gas Ltd., Managing Director Indraprastha Gas Ltd, and Managing Director Green Gas Ltd.  under section 31 (A) of the Air (Prevention and Control of Pollution) Act, 1981 regarding prevention and control of air pollution in </w:t>
      </w:r>
      <w:r w:rsidR="00F63A65">
        <w:rPr>
          <w:rFonts w:ascii="Times New Roman" w:hAnsi="Times New Roman" w:cs="Times New Roman"/>
          <w:sz w:val="24"/>
          <w:szCs w:val="24"/>
        </w:rPr>
        <w:t>Kanpur</w:t>
      </w:r>
      <w:r w:rsidRPr="00A64B94">
        <w:rPr>
          <w:rFonts w:ascii="Times New Roman" w:hAnsi="Times New Roman" w:cs="Times New Roman"/>
          <w:sz w:val="24"/>
          <w:szCs w:val="24"/>
        </w:rPr>
        <w:t xml:space="preserve"> city  on dated  05.09.2016 in compliance of directions issued by Central Pollution Control Board, Delhi under section 18(1) (b) of the Air (Prevention and Control of Pollution) Act, 1981.</w:t>
      </w:r>
      <w:r w:rsidR="00327D3C" w:rsidRPr="00327D3C">
        <w:rPr>
          <w:rFonts w:ascii="Times New Roman" w:hAnsi="Times New Roman" w:cs="Times New Roman"/>
          <w:color w:val="FF0000"/>
          <w:sz w:val="24"/>
          <w:szCs w:val="24"/>
        </w:rPr>
        <w:t xml:space="preserve"> </w:t>
      </w:r>
      <w:r w:rsidR="00327D3C" w:rsidRPr="00327D3C">
        <w:rPr>
          <w:rFonts w:ascii="Times New Roman" w:hAnsi="Times New Roman" w:cs="Times New Roman"/>
          <w:sz w:val="24"/>
          <w:szCs w:val="24"/>
        </w:rPr>
        <w:t>Board has also issued directions under section31(A) of the Air (Prevention and Control of Pollution) Act, 1981 as amended regarding prevention and control of air pollution in Kanpur city on dated 14.11.2017.</w:t>
      </w:r>
    </w:p>
    <w:p w:rsidR="00CD79ED" w:rsidRPr="00A64B94" w:rsidRDefault="00CD79ED" w:rsidP="00CD79ED">
      <w:pPr>
        <w:jc w:val="both"/>
        <w:rPr>
          <w:rFonts w:ascii="Times New Roman" w:hAnsi="Times New Roman" w:cs="Times New Roman"/>
          <w:sz w:val="24"/>
          <w:szCs w:val="24"/>
        </w:rPr>
      </w:pPr>
      <w:r w:rsidRPr="00A64B94">
        <w:rPr>
          <w:rFonts w:ascii="Times New Roman" w:hAnsi="Times New Roman" w:cs="Times New Roman"/>
          <w:sz w:val="24"/>
          <w:szCs w:val="24"/>
        </w:rPr>
        <w:t xml:space="preserve"> </w:t>
      </w:r>
      <w:r w:rsidRPr="00A64B94">
        <w:rPr>
          <w:rFonts w:ascii="Times New Roman" w:hAnsi="Times New Roman" w:cs="Times New Roman"/>
          <w:sz w:val="24"/>
          <w:szCs w:val="24"/>
        </w:rPr>
        <w:tab/>
        <w:t xml:space="preserve">Ambient Air is being monitored regularly by the Board. At source emission monitoring i.e. stack monitoring of industries is also being done regularly and action is being taken accordingly on the basis of analysis report. If any industry is found violating the standards firstly show-cause notice is issued to the industry followed by closure under Air (Prevention and Control of Pollution) Act, 1981. </w:t>
      </w:r>
    </w:p>
    <w:p w:rsidR="00CD79ED" w:rsidRPr="00A64B94" w:rsidRDefault="00CD79ED" w:rsidP="00CD79ED">
      <w:pPr>
        <w:spacing w:after="0"/>
        <w:jc w:val="center"/>
        <w:rPr>
          <w:rFonts w:ascii="Times New Roman" w:hAnsi="Times New Roman" w:cs="Times New Roman"/>
          <w:b/>
          <w:bCs/>
          <w:sz w:val="24"/>
          <w:szCs w:val="24"/>
        </w:rPr>
      </w:pPr>
    </w:p>
    <w:p w:rsidR="00A42B54" w:rsidRPr="00D0324D" w:rsidRDefault="00CD79ED" w:rsidP="004B7211">
      <w:pPr>
        <w:pStyle w:val="ListParagraph"/>
        <w:numPr>
          <w:ilvl w:val="0"/>
          <w:numId w:val="30"/>
        </w:numPr>
        <w:spacing w:after="0"/>
        <w:jc w:val="both"/>
        <w:rPr>
          <w:rFonts w:ascii="Times New Roman" w:hAnsi="Times New Roman" w:cs="Times New Roman"/>
          <w:szCs w:val="24"/>
        </w:rPr>
      </w:pPr>
      <w:r w:rsidRPr="004B7211">
        <w:rPr>
          <w:rFonts w:ascii="Times New Roman" w:hAnsi="Times New Roman" w:cs="Times New Roman"/>
          <w:b/>
          <w:bCs/>
          <w:szCs w:val="24"/>
        </w:rPr>
        <w:t>ANNUAL AVERAGE DATA OF AMBIENT AIR QUALITY PM</w:t>
      </w:r>
      <w:r w:rsidRPr="004B7211">
        <w:rPr>
          <w:rFonts w:ascii="Times New Roman" w:hAnsi="Times New Roman" w:cs="Times New Roman"/>
          <w:b/>
          <w:bCs/>
          <w:szCs w:val="24"/>
          <w:vertAlign w:val="subscript"/>
        </w:rPr>
        <w:t>10</w:t>
      </w:r>
      <w:r w:rsidRPr="004B7211">
        <w:rPr>
          <w:rFonts w:ascii="Times New Roman" w:hAnsi="Times New Roman" w:cs="Times New Roman"/>
          <w:b/>
          <w:bCs/>
          <w:szCs w:val="24"/>
        </w:rPr>
        <w:t xml:space="preserve"> (µg/m</w:t>
      </w:r>
      <w:r w:rsidRPr="004B7211">
        <w:rPr>
          <w:rFonts w:ascii="Times New Roman" w:hAnsi="Times New Roman" w:cs="Times New Roman"/>
          <w:b/>
          <w:bCs/>
          <w:szCs w:val="24"/>
          <w:vertAlign w:val="superscript"/>
        </w:rPr>
        <w:t>3</w:t>
      </w:r>
      <w:r w:rsidRPr="004B7211">
        <w:rPr>
          <w:rFonts w:ascii="Times New Roman" w:hAnsi="Times New Roman" w:cs="Times New Roman"/>
          <w:b/>
          <w:bCs/>
          <w:szCs w:val="24"/>
        </w:rPr>
        <w:t xml:space="preserve">) OF </w:t>
      </w:r>
      <w:r w:rsidR="007F3A63" w:rsidRPr="004B7211">
        <w:rPr>
          <w:rFonts w:ascii="Times New Roman" w:hAnsi="Times New Roman" w:cs="Times New Roman"/>
          <w:b/>
          <w:bCs/>
          <w:szCs w:val="24"/>
        </w:rPr>
        <w:t>K</w:t>
      </w:r>
      <w:r w:rsidR="00267CB0" w:rsidRPr="004B7211">
        <w:rPr>
          <w:rFonts w:ascii="Times New Roman" w:hAnsi="Times New Roman" w:cs="Times New Roman"/>
          <w:b/>
          <w:bCs/>
          <w:szCs w:val="24"/>
        </w:rPr>
        <w:t>ANPUR</w:t>
      </w:r>
      <w:r w:rsidR="007F3A63" w:rsidRPr="004B7211">
        <w:rPr>
          <w:rFonts w:ascii="Times New Roman" w:hAnsi="Times New Roman" w:cs="Times New Roman"/>
          <w:b/>
          <w:bCs/>
          <w:szCs w:val="24"/>
        </w:rPr>
        <w:t xml:space="preserve"> </w:t>
      </w:r>
      <w:r w:rsidRPr="004B7211">
        <w:rPr>
          <w:rFonts w:ascii="Times New Roman" w:hAnsi="Times New Roman" w:cs="Times New Roman"/>
          <w:b/>
          <w:bCs/>
          <w:szCs w:val="24"/>
        </w:rPr>
        <w:t>CITY</w:t>
      </w:r>
      <w:r w:rsidR="004B7211" w:rsidRPr="004B7211">
        <w:rPr>
          <w:rFonts w:ascii="Times New Roman" w:hAnsi="Times New Roman" w:cs="Times New Roman"/>
          <w:b/>
          <w:bCs/>
          <w:szCs w:val="24"/>
        </w:rPr>
        <w:t xml:space="preserve"> </w:t>
      </w:r>
      <w:r w:rsidRPr="004B7211">
        <w:rPr>
          <w:rFonts w:ascii="Times New Roman" w:hAnsi="Times New Roman" w:cs="Times New Roman"/>
          <w:b/>
          <w:bCs/>
          <w:sz w:val="24"/>
          <w:szCs w:val="24"/>
        </w:rPr>
        <w:t>(</w:t>
      </w:r>
      <w:r w:rsidRPr="00D0324D">
        <w:rPr>
          <w:rFonts w:ascii="Times New Roman" w:hAnsi="Times New Roman" w:cs="Times New Roman"/>
          <w:bCs/>
          <w:sz w:val="24"/>
          <w:szCs w:val="24"/>
        </w:rPr>
        <w:t>YEAR 201</w:t>
      </w:r>
      <w:r w:rsidR="007F3A63" w:rsidRPr="00D0324D">
        <w:rPr>
          <w:rFonts w:ascii="Times New Roman" w:hAnsi="Times New Roman" w:cs="Times New Roman"/>
          <w:bCs/>
          <w:sz w:val="24"/>
          <w:szCs w:val="24"/>
        </w:rPr>
        <w:t>3</w:t>
      </w:r>
      <w:r w:rsidRPr="00D0324D">
        <w:rPr>
          <w:rFonts w:ascii="Times New Roman" w:hAnsi="Times New Roman" w:cs="Times New Roman"/>
          <w:bCs/>
          <w:sz w:val="24"/>
          <w:szCs w:val="24"/>
        </w:rPr>
        <w:t>-201</w:t>
      </w:r>
      <w:r w:rsidR="00F229C3" w:rsidRPr="00D0324D">
        <w:rPr>
          <w:rFonts w:ascii="Times New Roman" w:hAnsi="Times New Roman" w:cs="Times New Roman"/>
          <w:bCs/>
          <w:sz w:val="24"/>
          <w:szCs w:val="24"/>
        </w:rPr>
        <w:t>8</w:t>
      </w:r>
      <w:r w:rsidRPr="00D0324D">
        <w:rPr>
          <w:rFonts w:ascii="Times New Roman" w:hAnsi="Times New Roman" w:cs="Times New Roman"/>
          <w:bCs/>
          <w:sz w:val="24"/>
          <w:szCs w:val="24"/>
        </w:rPr>
        <w:t xml:space="preserve">) </w:t>
      </w:r>
    </w:p>
    <w:p w:rsidR="004B7211" w:rsidRPr="00D0324D" w:rsidRDefault="004B7211" w:rsidP="004B7211">
      <w:pPr>
        <w:pStyle w:val="ListParagraph"/>
        <w:spacing w:after="0"/>
        <w:ind w:left="360"/>
        <w:jc w:val="both"/>
        <w:rPr>
          <w:rFonts w:ascii="Times New Roman" w:hAnsi="Times New Roman" w:cs="Times New Roman"/>
          <w:szCs w:val="24"/>
        </w:rPr>
      </w:pPr>
    </w:p>
    <w:p w:rsidR="00CD79ED" w:rsidRPr="00A64B94" w:rsidRDefault="00CD79ED" w:rsidP="00CD79ED">
      <w:pPr>
        <w:jc w:val="both"/>
        <w:rPr>
          <w:rFonts w:ascii="Times New Roman" w:hAnsi="Times New Roman" w:cs="Times New Roman"/>
          <w:sz w:val="24"/>
          <w:szCs w:val="24"/>
        </w:rPr>
      </w:pPr>
      <w:r w:rsidRPr="00A64B94">
        <w:rPr>
          <w:rFonts w:ascii="Times New Roman" w:hAnsi="Times New Roman" w:cs="Times New Roman"/>
          <w:sz w:val="24"/>
          <w:szCs w:val="24"/>
        </w:rPr>
        <w:tab/>
        <w:t>U.P. Pollution Control Board is mon</w:t>
      </w:r>
      <w:r w:rsidR="00191B52" w:rsidRPr="00A64B94">
        <w:rPr>
          <w:rFonts w:ascii="Times New Roman" w:hAnsi="Times New Roman" w:cs="Times New Roman"/>
          <w:sz w:val="24"/>
          <w:szCs w:val="24"/>
        </w:rPr>
        <w:t xml:space="preserve">itoring ambient air quality of </w:t>
      </w:r>
      <w:r w:rsidR="007F3A63">
        <w:rPr>
          <w:rFonts w:ascii="Times New Roman" w:hAnsi="Times New Roman" w:cs="Times New Roman"/>
          <w:sz w:val="24"/>
          <w:szCs w:val="24"/>
        </w:rPr>
        <w:t xml:space="preserve">Kanpur </w:t>
      </w:r>
      <w:r w:rsidRPr="00A64B94">
        <w:rPr>
          <w:rFonts w:ascii="Times New Roman" w:hAnsi="Times New Roman" w:cs="Times New Roman"/>
          <w:sz w:val="24"/>
          <w:szCs w:val="24"/>
        </w:rPr>
        <w:t xml:space="preserve"> city manually at 0</w:t>
      </w:r>
      <w:r w:rsidR="007F3A63">
        <w:rPr>
          <w:rFonts w:ascii="Times New Roman" w:hAnsi="Times New Roman" w:cs="Times New Roman"/>
          <w:sz w:val="24"/>
          <w:szCs w:val="24"/>
        </w:rPr>
        <w:t>8</w:t>
      </w:r>
      <w:r w:rsidRPr="00A64B94">
        <w:rPr>
          <w:rFonts w:ascii="Times New Roman" w:hAnsi="Times New Roman" w:cs="Times New Roman"/>
          <w:sz w:val="24"/>
          <w:szCs w:val="24"/>
        </w:rPr>
        <w:t xml:space="preserve"> locations viz. </w:t>
      </w:r>
      <w:r w:rsidR="007F3A63">
        <w:rPr>
          <w:rFonts w:ascii="Times New Roman" w:hAnsi="Times New Roman" w:cs="Times New Roman"/>
          <w:sz w:val="24"/>
          <w:szCs w:val="24"/>
        </w:rPr>
        <w:t xml:space="preserve">Jareeb Chowki, Kidwai Nagar, Panki Site-I, Shastri Nagar, Awas vikas, Kalyanpur, Dadanagar, IIT Campus, Ramadevi crossing </w:t>
      </w:r>
      <w:r w:rsidRPr="00A64B94">
        <w:rPr>
          <w:rFonts w:ascii="Times New Roman" w:hAnsi="Times New Roman" w:cs="Times New Roman"/>
          <w:sz w:val="24"/>
          <w:szCs w:val="24"/>
        </w:rPr>
        <w:t>for PM</w:t>
      </w:r>
      <w:r w:rsidRPr="00A64B94">
        <w:rPr>
          <w:rFonts w:ascii="Times New Roman" w:hAnsi="Times New Roman" w:cs="Times New Roman"/>
          <w:sz w:val="24"/>
          <w:szCs w:val="24"/>
          <w:vertAlign w:val="subscript"/>
        </w:rPr>
        <w:t>10</w:t>
      </w:r>
      <w:r w:rsidRPr="00A64B94">
        <w:rPr>
          <w:rFonts w:ascii="Times New Roman" w:hAnsi="Times New Roman" w:cs="Times New Roman"/>
          <w:sz w:val="24"/>
          <w:szCs w:val="24"/>
        </w:rPr>
        <w:t>, SO</w:t>
      </w:r>
      <w:r w:rsidRPr="00A64B94">
        <w:rPr>
          <w:rFonts w:ascii="Times New Roman" w:hAnsi="Times New Roman" w:cs="Times New Roman"/>
          <w:sz w:val="24"/>
          <w:szCs w:val="24"/>
          <w:vertAlign w:val="subscript"/>
        </w:rPr>
        <w:t>2</w:t>
      </w:r>
      <w:r w:rsidRPr="00A64B94">
        <w:rPr>
          <w:rFonts w:ascii="Times New Roman" w:hAnsi="Times New Roman" w:cs="Times New Roman"/>
          <w:sz w:val="24"/>
          <w:szCs w:val="24"/>
        </w:rPr>
        <w:t xml:space="preserve"> and NO</w:t>
      </w:r>
      <w:r w:rsidRPr="00A64B94">
        <w:rPr>
          <w:rFonts w:ascii="Times New Roman" w:hAnsi="Times New Roman" w:cs="Times New Roman"/>
          <w:sz w:val="24"/>
          <w:szCs w:val="24"/>
          <w:vertAlign w:val="subscript"/>
        </w:rPr>
        <w:t>2</w:t>
      </w:r>
      <w:r w:rsidRPr="00A64B94">
        <w:rPr>
          <w:rFonts w:ascii="Times New Roman" w:hAnsi="Times New Roman" w:cs="Times New Roman"/>
          <w:sz w:val="24"/>
          <w:szCs w:val="24"/>
        </w:rPr>
        <w:t xml:space="preserve"> parameters.  Annual Average data of Ambient Air Quality particularly PM10 (Particulate Matter size less than 10 microns) were observed during the year 201</w:t>
      </w:r>
      <w:r w:rsidR="007F3A63">
        <w:rPr>
          <w:rFonts w:ascii="Times New Roman" w:hAnsi="Times New Roman" w:cs="Times New Roman"/>
          <w:sz w:val="24"/>
          <w:szCs w:val="24"/>
        </w:rPr>
        <w:t>3-1</w:t>
      </w:r>
      <w:r w:rsidR="00F229C3">
        <w:rPr>
          <w:rFonts w:ascii="Times New Roman" w:hAnsi="Times New Roman" w:cs="Times New Roman"/>
          <w:sz w:val="24"/>
          <w:szCs w:val="24"/>
        </w:rPr>
        <w:t>8</w:t>
      </w:r>
      <w:r w:rsidRPr="00A64B94">
        <w:rPr>
          <w:rFonts w:ascii="Times New Roman" w:hAnsi="Times New Roman" w:cs="Times New Roman"/>
          <w:sz w:val="24"/>
          <w:szCs w:val="24"/>
        </w:rPr>
        <w:t xml:space="preserve"> are as given below. </w:t>
      </w:r>
    </w:p>
    <w:tbl>
      <w:tblPr>
        <w:tblW w:w="0" w:type="auto"/>
        <w:jc w:val="center"/>
        <w:tblCellMar>
          <w:left w:w="0" w:type="dxa"/>
          <w:right w:w="0" w:type="dxa"/>
        </w:tblCellMar>
        <w:tblLook w:val="04A0"/>
      </w:tblPr>
      <w:tblGrid>
        <w:gridCol w:w="687"/>
        <w:gridCol w:w="2387"/>
        <w:gridCol w:w="1327"/>
        <w:gridCol w:w="680"/>
        <w:gridCol w:w="680"/>
        <w:gridCol w:w="680"/>
        <w:gridCol w:w="680"/>
        <w:gridCol w:w="680"/>
        <w:gridCol w:w="680"/>
      </w:tblGrid>
      <w:tr w:rsidR="00C82B54" w:rsidRPr="00A64B94" w:rsidTr="00C82B54">
        <w:trPr>
          <w:trHeight w:val="75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C82B54" w:rsidRPr="00A64B94" w:rsidRDefault="00C82B54" w:rsidP="00A64B94">
            <w:pPr>
              <w:jc w:val="center"/>
              <w:rPr>
                <w:rFonts w:ascii="Times New Roman" w:hAnsi="Times New Roman" w:cs="Times New Roman"/>
                <w:sz w:val="24"/>
                <w:szCs w:val="24"/>
              </w:rPr>
            </w:pPr>
            <w:r w:rsidRPr="00A64B94">
              <w:rPr>
                <w:rFonts w:ascii="Times New Roman" w:hAnsi="Times New Roman" w:cs="Times New Roman"/>
                <w:b/>
                <w:bCs/>
                <w:sz w:val="24"/>
                <w:szCs w:val="24"/>
              </w:rPr>
              <w:t>S.No.</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C82B54" w:rsidRPr="00A64B94" w:rsidRDefault="00C82B54" w:rsidP="00A64B94">
            <w:pPr>
              <w:jc w:val="center"/>
              <w:rPr>
                <w:rFonts w:ascii="Times New Roman" w:hAnsi="Times New Roman" w:cs="Times New Roman"/>
                <w:sz w:val="24"/>
                <w:szCs w:val="24"/>
              </w:rPr>
            </w:pPr>
            <w:r w:rsidRPr="00A64B94">
              <w:rPr>
                <w:rFonts w:ascii="Times New Roman" w:hAnsi="Times New Roman" w:cs="Times New Roman"/>
                <w:b/>
                <w:bCs/>
                <w:sz w:val="24"/>
                <w:szCs w:val="24"/>
              </w:rPr>
              <w:t>Name of Location</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C82B54" w:rsidRPr="00A64B94" w:rsidRDefault="00C82B54" w:rsidP="00A64B94">
            <w:pPr>
              <w:jc w:val="center"/>
              <w:rPr>
                <w:rFonts w:ascii="Times New Roman" w:hAnsi="Times New Roman" w:cs="Times New Roman"/>
                <w:sz w:val="24"/>
                <w:szCs w:val="24"/>
              </w:rPr>
            </w:pPr>
            <w:r w:rsidRPr="00A64B94">
              <w:rPr>
                <w:rFonts w:ascii="Times New Roman" w:hAnsi="Times New Roman" w:cs="Times New Roman"/>
                <w:b/>
                <w:bCs/>
                <w:sz w:val="24"/>
                <w:szCs w:val="24"/>
              </w:rPr>
              <w:t>Category</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Pr="00A64B94" w:rsidRDefault="00C82B54" w:rsidP="00C82B54">
            <w:pPr>
              <w:jc w:val="center"/>
              <w:rPr>
                <w:rFonts w:ascii="Times New Roman" w:hAnsi="Times New Roman" w:cs="Times New Roman"/>
                <w:sz w:val="24"/>
                <w:szCs w:val="24"/>
              </w:rPr>
            </w:pPr>
            <w:r w:rsidRPr="00A64B94">
              <w:rPr>
                <w:rFonts w:ascii="Times New Roman" w:hAnsi="Times New Roman" w:cs="Times New Roman"/>
                <w:b/>
                <w:bCs/>
                <w:sz w:val="24"/>
                <w:szCs w:val="24"/>
              </w:rPr>
              <w:t>2013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Pr="00A64B94" w:rsidRDefault="00C82B54" w:rsidP="00C82B54">
            <w:pPr>
              <w:jc w:val="center"/>
              <w:rPr>
                <w:rFonts w:ascii="Times New Roman" w:hAnsi="Times New Roman" w:cs="Times New Roman"/>
                <w:sz w:val="24"/>
                <w:szCs w:val="24"/>
              </w:rPr>
            </w:pPr>
            <w:r w:rsidRPr="00A64B94">
              <w:rPr>
                <w:rFonts w:ascii="Times New Roman" w:hAnsi="Times New Roman" w:cs="Times New Roman"/>
                <w:b/>
                <w:bCs/>
                <w:sz w:val="24"/>
                <w:szCs w:val="24"/>
              </w:rPr>
              <w:t>2014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Pr="00A64B94" w:rsidRDefault="00C82B54" w:rsidP="00C82B54">
            <w:pPr>
              <w:jc w:val="center"/>
              <w:rPr>
                <w:rFonts w:ascii="Times New Roman" w:hAnsi="Times New Roman" w:cs="Times New Roman"/>
                <w:sz w:val="24"/>
                <w:szCs w:val="24"/>
              </w:rPr>
            </w:pPr>
            <w:r w:rsidRPr="00A64B94">
              <w:rPr>
                <w:rFonts w:ascii="Times New Roman" w:hAnsi="Times New Roman" w:cs="Times New Roman"/>
                <w:b/>
                <w:bCs/>
                <w:sz w:val="24"/>
                <w:szCs w:val="24"/>
              </w:rPr>
              <w:t>2015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Pr="00A64B94" w:rsidRDefault="00C82B54" w:rsidP="00C82B54">
            <w:pPr>
              <w:jc w:val="center"/>
              <w:rPr>
                <w:rFonts w:ascii="Times New Roman" w:hAnsi="Times New Roman" w:cs="Times New Roman"/>
                <w:sz w:val="24"/>
                <w:szCs w:val="24"/>
              </w:rPr>
            </w:pPr>
            <w:r w:rsidRPr="00A64B94">
              <w:rPr>
                <w:rFonts w:ascii="Times New Roman" w:hAnsi="Times New Roman" w:cs="Times New Roman"/>
                <w:b/>
                <w:bCs/>
                <w:sz w:val="24"/>
                <w:szCs w:val="24"/>
              </w:rPr>
              <w:t>2016</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Pr="00A64B94" w:rsidRDefault="00C82B54" w:rsidP="00C82B54">
            <w:pPr>
              <w:jc w:val="center"/>
              <w:rPr>
                <w:rFonts w:ascii="Times New Roman" w:hAnsi="Times New Roman" w:cs="Times New Roman"/>
                <w:sz w:val="24"/>
                <w:szCs w:val="24"/>
              </w:rPr>
            </w:pPr>
            <w:r w:rsidRPr="00A64B94">
              <w:rPr>
                <w:rFonts w:ascii="Times New Roman" w:hAnsi="Times New Roman" w:cs="Times New Roman"/>
                <w:b/>
                <w:bCs/>
                <w:sz w:val="24"/>
                <w:szCs w:val="24"/>
              </w:rPr>
              <w:t>2017</w:t>
            </w:r>
          </w:p>
        </w:tc>
        <w:tc>
          <w:tcPr>
            <w:tcW w:w="615" w:type="dxa"/>
            <w:tcBorders>
              <w:top w:val="single" w:sz="8" w:space="0" w:color="000000"/>
              <w:left w:val="single" w:sz="8" w:space="0" w:color="000000"/>
              <w:bottom w:val="single" w:sz="8" w:space="0" w:color="000000"/>
              <w:right w:val="single" w:sz="8" w:space="0" w:color="000000"/>
            </w:tcBorders>
          </w:tcPr>
          <w:p w:rsidR="00C82B54" w:rsidRPr="00A64B94" w:rsidRDefault="00C82B54" w:rsidP="00C82B54">
            <w:pPr>
              <w:jc w:val="center"/>
              <w:rPr>
                <w:rFonts w:ascii="Times New Roman" w:hAnsi="Times New Roman" w:cs="Times New Roman"/>
                <w:b/>
                <w:bCs/>
                <w:sz w:val="24"/>
                <w:szCs w:val="24"/>
              </w:rPr>
            </w:pPr>
            <w:r>
              <w:rPr>
                <w:rFonts w:ascii="Times New Roman" w:hAnsi="Times New Roman" w:cs="Times New Roman"/>
                <w:b/>
                <w:bCs/>
                <w:sz w:val="24"/>
                <w:szCs w:val="24"/>
              </w:rPr>
              <w:t>2018</w:t>
            </w:r>
          </w:p>
        </w:tc>
      </w:tr>
      <w:tr w:rsidR="00C82B54" w:rsidRPr="00A64B94" w:rsidTr="00C82B54">
        <w:trPr>
          <w:trHeight w:val="498"/>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C82B54" w:rsidRPr="00A64B94" w:rsidRDefault="00C82B54" w:rsidP="00A42B54">
            <w:pPr>
              <w:spacing w:after="0"/>
              <w:jc w:val="center"/>
              <w:rPr>
                <w:rFonts w:ascii="Times New Roman" w:hAnsi="Times New Roman" w:cs="Times New Roman"/>
                <w:sz w:val="24"/>
                <w:szCs w:val="24"/>
              </w:rPr>
            </w:pPr>
            <w:r w:rsidRPr="00A64B94">
              <w:rPr>
                <w:rFonts w:ascii="Times New Roman" w:hAnsi="Times New Roman" w:cs="Times New Roman"/>
                <w:bCs/>
                <w:sz w:val="24"/>
                <w:szCs w:val="24"/>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C82B54" w:rsidRPr="00A64B94" w:rsidRDefault="00C82B54" w:rsidP="00A42B54">
            <w:pPr>
              <w:spacing w:after="0"/>
              <w:rPr>
                <w:rFonts w:ascii="Times New Roman" w:hAnsi="Times New Roman" w:cs="Times New Roman"/>
                <w:sz w:val="24"/>
                <w:szCs w:val="24"/>
              </w:rPr>
            </w:pPr>
            <w:r>
              <w:rPr>
                <w:rFonts w:ascii="Times New Roman" w:hAnsi="Times New Roman" w:cs="Times New Roman"/>
                <w:sz w:val="24"/>
                <w:szCs w:val="24"/>
              </w:rPr>
              <w:t>Jareeb Chowki</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C82B54" w:rsidRPr="00A64B94" w:rsidRDefault="00C82B54" w:rsidP="00A42B54">
            <w:pPr>
              <w:spacing w:after="0"/>
              <w:rPr>
                <w:rFonts w:ascii="Times New Roman" w:hAnsi="Times New Roman" w:cs="Times New Roman"/>
                <w:sz w:val="24"/>
                <w:szCs w:val="24"/>
              </w:rPr>
            </w:pPr>
            <w:r>
              <w:rPr>
                <w:rFonts w:ascii="Times New Roman" w:hAnsi="Times New Roman" w:cs="Times New Roman"/>
                <w:sz w:val="24"/>
                <w:szCs w:val="24"/>
              </w:rPr>
              <w:t>Commercial</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Pr="00A64B94" w:rsidRDefault="00C82B54" w:rsidP="00C82B54">
            <w:pPr>
              <w:spacing w:after="0"/>
              <w:jc w:val="center"/>
              <w:rPr>
                <w:rFonts w:ascii="Times New Roman" w:hAnsi="Times New Roman" w:cs="Times New Roman"/>
                <w:sz w:val="24"/>
                <w:szCs w:val="24"/>
              </w:rPr>
            </w:pPr>
            <w:r>
              <w:rPr>
                <w:rFonts w:ascii="Times New Roman" w:hAnsi="Times New Roman" w:cs="Times New Roman"/>
                <w:sz w:val="24"/>
                <w:szCs w:val="24"/>
              </w:rPr>
              <w:t>215.3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Pr="00A64B94" w:rsidRDefault="00C82B54" w:rsidP="00C82B54">
            <w:pPr>
              <w:spacing w:after="0"/>
              <w:jc w:val="center"/>
              <w:rPr>
                <w:rFonts w:ascii="Times New Roman" w:hAnsi="Times New Roman" w:cs="Times New Roman"/>
                <w:sz w:val="24"/>
                <w:szCs w:val="24"/>
              </w:rPr>
            </w:pPr>
            <w:r>
              <w:rPr>
                <w:rFonts w:ascii="Times New Roman" w:hAnsi="Times New Roman" w:cs="Times New Roman"/>
                <w:sz w:val="24"/>
                <w:szCs w:val="24"/>
              </w:rPr>
              <w:t>218.4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Pr="00A64B94" w:rsidRDefault="00C82B54" w:rsidP="00C82B54">
            <w:pPr>
              <w:spacing w:after="0"/>
              <w:jc w:val="center"/>
              <w:rPr>
                <w:rFonts w:ascii="Times New Roman" w:hAnsi="Times New Roman" w:cs="Times New Roman"/>
                <w:sz w:val="24"/>
                <w:szCs w:val="24"/>
              </w:rPr>
            </w:pPr>
            <w:r>
              <w:rPr>
                <w:rFonts w:ascii="Times New Roman" w:hAnsi="Times New Roman" w:cs="Times New Roman"/>
                <w:sz w:val="24"/>
                <w:szCs w:val="24"/>
              </w:rPr>
              <w:t>204.1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Pr="00A64B94" w:rsidRDefault="00C82B54" w:rsidP="00C82B54">
            <w:pPr>
              <w:spacing w:after="0"/>
              <w:jc w:val="center"/>
              <w:rPr>
                <w:rFonts w:ascii="Times New Roman" w:hAnsi="Times New Roman" w:cs="Times New Roman"/>
                <w:sz w:val="24"/>
                <w:szCs w:val="24"/>
              </w:rPr>
            </w:pPr>
            <w:r>
              <w:rPr>
                <w:rFonts w:ascii="Times New Roman" w:hAnsi="Times New Roman" w:cs="Times New Roman"/>
                <w:sz w:val="24"/>
                <w:szCs w:val="24"/>
              </w:rPr>
              <w:t>236.3</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Pr="00191B52" w:rsidRDefault="00C82B54" w:rsidP="00C82B5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237.7</w:t>
            </w:r>
          </w:p>
        </w:tc>
        <w:tc>
          <w:tcPr>
            <w:tcW w:w="615" w:type="dxa"/>
            <w:tcBorders>
              <w:top w:val="single" w:sz="8" w:space="0" w:color="000000"/>
              <w:left w:val="single" w:sz="8" w:space="0" w:color="000000"/>
              <w:bottom w:val="single" w:sz="8" w:space="0" w:color="000000"/>
              <w:right w:val="single" w:sz="8" w:space="0" w:color="000000"/>
            </w:tcBorders>
          </w:tcPr>
          <w:p w:rsidR="00C82B54" w:rsidRDefault="00C82B54" w:rsidP="00C82B5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226.73</w:t>
            </w:r>
          </w:p>
        </w:tc>
      </w:tr>
      <w:tr w:rsidR="00C82B54" w:rsidRPr="00A64B94" w:rsidTr="00C82B54">
        <w:trPr>
          <w:trHeight w:val="41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C82B54" w:rsidRPr="00A64B94" w:rsidRDefault="00C82B54" w:rsidP="00A42B54">
            <w:pPr>
              <w:spacing w:after="0"/>
              <w:jc w:val="center"/>
              <w:rPr>
                <w:rFonts w:ascii="Times New Roman" w:hAnsi="Times New Roman" w:cs="Times New Roman"/>
                <w:sz w:val="24"/>
                <w:szCs w:val="24"/>
              </w:rPr>
            </w:pPr>
            <w:r w:rsidRPr="00A64B94">
              <w:rPr>
                <w:rFonts w:ascii="Times New Roman" w:hAnsi="Times New Roman" w:cs="Times New Roman"/>
                <w:bCs/>
                <w:sz w:val="24"/>
                <w:szCs w:val="24"/>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C82B54" w:rsidRPr="00A64B94" w:rsidRDefault="00C82B54" w:rsidP="00A42B54">
            <w:pPr>
              <w:spacing w:after="0"/>
              <w:rPr>
                <w:rFonts w:ascii="Times New Roman" w:hAnsi="Times New Roman" w:cs="Times New Roman"/>
                <w:sz w:val="24"/>
                <w:szCs w:val="24"/>
              </w:rPr>
            </w:pPr>
            <w:r>
              <w:rPr>
                <w:rFonts w:ascii="Times New Roman" w:hAnsi="Times New Roman" w:cs="Times New Roman"/>
                <w:sz w:val="24"/>
                <w:szCs w:val="24"/>
              </w:rPr>
              <w:t>Kidwai Nagar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C82B54" w:rsidRPr="00A64B94" w:rsidRDefault="00C82B54" w:rsidP="00A42B54">
            <w:pPr>
              <w:spacing w:after="0"/>
              <w:rPr>
                <w:rFonts w:ascii="Times New Roman" w:hAnsi="Times New Roman" w:cs="Times New Roman"/>
                <w:sz w:val="24"/>
                <w:szCs w:val="24"/>
              </w:rPr>
            </w:pPr>
            <w:r>
              <w:rPr>
                <w:rFonts w:ascii="Times New Roman" w:hAnsi="Times New Roman" w:cs="Times New Roman"/>
                <w:sz w:val="24"/>
                <w:szCs w:val="24"/>
              </w:rPr>
              <w:t>Residential</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Pr="00A64B94" w:rsidRDefault="00C82B54" w:rsidP="00C82B54">
            <w:pPr>
              <w:spacing w:after="0"/>
              <w:jc w:val="center"/>
              <w:rPr>
                <w:rFonts w:ascii="Times New Roman" w:hAnsi="Times New Roman" w:cs="Times New Roman"/>
                <w:sz w:val="24"/>
                <w:szCs w:val="24"/>
              </w:rPr>
            </w:pPr>
            <w:r>
              <w:rPr>
                <w:rFonts w:ascii="Times New Roman" w:hAnsi="Times New Roman" w:cs="Times New Roman"/>
                <w:sz w:val="24"/>
                <w:szCs w:val="24"/>
              </w:rPr>
              <w:t>191.0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Pr="00A64B94" w:rsidRDefault="00C82B54" w:rsidP="00C82B54">
            <w:pPr>
              <w:spacing w:after="0"/>
              <w:jc w:val="center"/>
              <w:rPr>
                <w:rFonts w:ascii="Times New Roman" w:hAnsi="Times New Roman" w:cs="Times New Roman"/>
                <w:sz w:val="24"/>
                <w:szCs w:val="24"/>
              </w:rPr>
            </w:pPr>
            <w:r>
              <w:rPr>
                <w:rFonts w:ascii="Times New Roman" w:hAnsi="Times New Roman" w:cs="Times New Roman"/>
                <w:sz w:val="24"/>
                <w:szCs w:val="24"/>
              </w:rPr>
              <w:t>186.0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Pr="00A64B94" w:rsidRDefault="00C82B54" w:rsidP="00C82B54">
            <w:pPr>
              <w:spacing w:after="0"/>
              <w:jc w:val="center"/>
              <w:rPr>
                <w:rFonts w:ascii="Times New Roman" w:hAnsi="Times New Roman" w:cs="Times New Roman"/>
                <w:sz w:val="24"/>
                <w:szCs w:val="24"/>
              </w:rPr>
            </w:pPr>
            <w:r>
              <w:rPr>
                <w:rFonts w:ascii="Times New Roman" w:hAnsi="Times New Roman" w:cs="Times New Roman"/>
                <w:sz w:val="24"/>
                <w:szCs w:val="24"/>
              </w:rPr>
              <w:t>200.6</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Pr="00A64B94" w:rsidRDefault="00C82B54" w:rsidP="00C82B54">
            <w:pPr>
              <w:spacing w:after="0"/>
              <w:jc w:val="center"/>
              <w:rPr>
                <w:rFonts w:ascii="Times New Roman" w:hAnsi="Times New Roman" w:cs="Times New Roman"/>
                <w:sz w:val="24"/>
                <w:szCs w:val="24"/>
              </w:rPr>
            </w:pPr>
            <w:r>
              <w:rPr>
                <w:rFonts w:ascii="Times New Roman" w:hAnsi="Times New Roman" w:cs="Times New Roman"/>
                <w:sz w:val="24"/>
                <w:szCs w:val="24"/>
              </w:rPr>
              <w:t>217.6</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Pr="00191B52" w:rsidRDefault="00C82B54" w:rsidP="00C82B5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209.5</w:t>
            </w:r>
          </w:p>
        </w:tc>
        <w:tc>
          <w:tcPr>
            <w:tcW w:w="615" w:type="dxa"/>
            <w:tcBorders>
              <w:top w:val="single" w:sz="8" w:space="0" w:color="000000"/>
              <w:left w:val="single" w:sz="8" w:space="0" w:color="000000"/>
              <w:bottom w:val="single" w:sz="8" w:space="0" w:color="000000"/>
              <w:right w:val="single" w:sz="8" w:space="0" w:color="000000"/>
            </w:tcBorders>
          </w:tcPr>
          <w:p w:rsidR="00C82B54" w:rsidRDefault="00C82B54" w:rsidP="00C82B5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210.72</w:t>
            </w:r>
          </w:p>
        </w:tc>
      </w:tr>
      <w:tr w:rsidR="00C82B54" w:rsidRPr="00A64B94" w:rsidTr="00C82B54">
        <w:trPr>
          <w:trHeight w:val="41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C82B54" w:rsidRPr="00A64B94" w:rsidRDefault="00C82B54" w:rsidP="00A42B54">
            <w:pPr>
              <w:spacing w:after="0"/>
              <w:jc w:val="center"/>
              <w:rPr>
                <w:rFonts w:ascii="Times New Roman" w:hAnsi="Times New Roman" w:cs="Times New Roman"/>
                <w:sz w:val="24"/>
                <w:szCs w:val="24"/>
              </w:rPr>
            </w:pPr>
            <w:r w:rsidRPr="00A64B94">
              <w:rPr>
                <w:rFonts w:ascii="Times New Roman" w:hAnsi="Times New Roman" w:cs="Times New Roman"/>
                <w:bCs/>
                <w:sz w:val="24"/>
                <w:szCs w:val="24"/>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C82B54" w:rsidRPr="00A64B94" w:rsidRDefault="00C82B54" w:rsidP="00A42B54">
            <w:pPr>
              <w:spacing w:after="0"/>
              <w:rPr>
                <w:rFonts w:ascii="Times New Roman" w:hAnsi="Times New Roman" w:cs="Times New Roman"/>
                <w:sz w:val="24"/>
                <w:szCs w:val="24"/>
              </w:rPr>
            </w:pPr>
            <w:r>
              <w:rPr>
                <w:rFonts w:ascii="Times New Roman" w:hAnsi="Times New Roman" w:cs="Times New Roman"/>
                <w:sz w:val="24"/>
                <w:szCs w:val="24"/>
              </w:rPr>
              <w:t>Panki Site-I</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C82B54" w:rsidRPr="00A64B94" w:rsidRDefault="00C82B54" w:rsidP="00A42B54">
            <w:pPr>
              <w:spacing w:after="0"/>
              <w:rPr>
                <w:rFonts w:ascii="Times New Roman" w:hAnsi="Times New Roman" w:cs="Times New Roman"/>
                <w:sz w:val="24"/>
                <w:szCs w:val="24"/>
              </w:rPr>
            </w:pPr>
            <w:r>
              <w:rPr>
                <w:rFonts w:ascii="Times New Roman" w:hAnsi="Times New Roman" w:cs="Times New Roman"/>
                <w:sz w:val="24"/>
                <w:szCs w:val="24"/>
              </w:rPr>
              <w:t>Industrial</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Pr="00A64B94" w:rsidRDefault="00C82B54" w:rsidP="00C82B54">
            <w:pPr>
              <w:spacing w:after="0"/>
              <w:jc w:val="center"/>
              <w:rPr>
                <w:rFonts w:ascii="Times New Roman" w:hAnsi="Times New Roman" w:cs="Times New Roman"/>
                <w:sz w:val="24"/>
                <w:szCs w:val="24"/>
              </w:rPr>
            </w:pPr>
            <w:r>
              <w:rPr>
                <w:rFonts w:ascii="Times New Roman" w:hAnsi="Times New Roman" w:cs="Times New Roman"/>
                <w:sz w:val="24"/>
                <w:szCs w:val="24"/>
              </w:rPr>
              <w:t>206.4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Pr="00A64B94" w:rsidRDefault="00C82B54" w:rsidP="00C82B54">
            <w:pPr>
              <w:spacing w:after="0"/>
              <w:jc w:val="center"/>
              <w:rPr>
                <w:rFonts w:ascii="Times New Roman" w:hAnsi="Times New Roman" w:cs="Times New Roman"/>
                <w:sz w:val="24"/>
                <w:szCs w:val="24"/>
              </w:rPr>
            </w:pPr>
            <w:r>
              <w:rPr>
                <w:rFonts w:ascii="Times New Roman" w:hAnsi="Times New Roman" w:cs="Times New Roman"/>
                <w:sz w:val="24"/>
                <w:szCs w:val="24"/>
              </w:rPr>
              <w:t>218.4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Pr="00A64B94" w:rsidRDefault="00C82B54" w:rsidP="00C82B54">
            <w:pPr>
              <w:spacing w:after="0"/>
              <w:jc w:val="center"/>
              <w:rPr>
                <w:rFonts w:ascii="Times New Roman" w:hAnsi="Times New Roman" w:cs="Times New Roman"/>
                <w:sz w:val="24"/>
                <w:szCs w:val="24"/>
              </w:rPr>
            </w:pPr>
            <w:r>
              <w:rPr>
                <w:rFonts w:ascii="Times New Roman" w:hAnsi="Times New Roman" w:cs="Times New Roman"/>
                <w:sz w:val="24"/>
                <w:szCs w:val="24"/>
              </w:rPr>
              <w:t>219.2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Pr="00A64B94" w:rsidRDefault="00C82B54" w:rsidP="00C82B54">
            <w:pPr>
              <w:spacing w:after="0"/>
              <w:jc w:val="center"/>
              <w:rPr>
                <w:rFonts w:ascii="Times New Roman" w:hAnsi="Times New Roman" w:cs="Times New Roman"/>
                <w:sz w:val="24"/>
                <w:szCs w:val="24"/>
              </w:rPr>
            </w:pPr>
            <w:r>
              <w:rPr>
                <w:rFonts w:ascii="Times New Roman" w:hAnsi="Times New Roman" w:cs="Times New Roman"/>
                <w:sz w:val="24"/>
                <w:szCs w:val="24"/>
              </w:rPr>
              <w:t>240.7</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Pr="00191B52" w:rsidRDefault="00C82B54" w:rsidP="00C82B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241.7</w:t>
            </w:r>
          </w:p>
        </w:tc>
        <w:tc>
          <w:tcPr>
            <w:tcW w:w="615" w:type="dxa"/>
            <w:tcBorders>
              <w:top w:val="single" w:sz="8" w:space="0" w:color="000000"/>
              <w:left w:val="single" w:sz="8" w:space="0" w:color="000000"/>
              <w:bottom w:val="single" w:sz="8" w:space="0" w:color="000000"/>
              <w:right w:val="single" w:sz="8" w:space="0" w:color="000000"/>
            </w:tcBorders>
          </w:tcPr>
          <w:p w:rsidR="00C82B54" w:rsidRDefault="00C82B54" w:rsidP="00C82B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237.17</w:t>
            </w:r>
          </w:p>
        </w:tc>
      </w:tr>
      <w:tr w:rsidR="00C82B54" w:rsidRPr="00A64B94" w:rsidTr="00C82B54">
        <w:trPr>
          <w:trHeight w:val="41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C82B54" w:rsidRPr="00A64B94" w:rsidRDefault="00C82B54" w:rsidP="00A42B54">
            <w:pPr>
              <w:spacing w:after="0"/>
              <w:jc w:val="center"/>
              <w:rPr>
                <w:rFonts w:ascii="Times New Roman" w:hAnsi="Times New Roman" w:cs="Times New Roman"/>
                <w:sz w:val="24"/>
                <w:szCs w:val="24"/>
              </w:rPr>
            </w:pPr>
            <w:r w:rsidRPr="00A64B94">
              <w:rPr>
                <w:rFonts w:ascii="Times New Roman" w:hAnsi="Times New Roman" w:cs="Times New Roman"/>
                <w:bCs/>
                <w:sz w:val="24"/>
                <w:szCs w:val="24"/>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C82B54" w:rsidRPr="00A64B94" w:rsidRDefault="00C82B54" w:rsidP="00A42B54">
            <w:pPr>
              <w:spacing w:after="0"/>
              <w:rPr>
                <w:rFonts w:ascii="Times New Roman" w:hAnsi="Times New Roman" w:cs="Times New Roman"/>
                <w:sz w:val="24"/>
                <w:szCs w:val="24"/>
              </w:rPr>
            </w:pPr>
            <w:r>
              <w:rPr>
                <w:rFonts w:ascii="Times New Roman" w:hAnsi="Times New Roman" w:cs="Times New Roman"/>
                <w:sz w:val="24"/>
                <w:szCs w:val="24"/>
              </w:rPr>
              <w:t>Shastri Nagar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Default="00C82B54">
            <w:r w:rsidRPr="005077B5">
              <w:rPr>
                <w:rFonts w:ascii="Times New Roman" w:hAnsi="Times New Roman" w:cs="Times New Roman"/>
                <w:sz w:val="24"/>
                <w:szCs w:val="24"/>
              </w:rPr>
              <w:t>Residential</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Pr="00A64B94" w:rsidRDefault="00C82B54" w:rsidP="00C82B54">
            <w:pPr>
              <w:spacing w:after="0"/>
              <w:jc w:val="center"/>
              <w:rPr>
                <w:rFonts w:ascii="Times New Roman" w:hAnsi="Times New Roman" w:cs="Times New Roman"/>
                <w:sz w:val="24"/>
                <w:szCs w:val="24"/>
              </w:rPr>
            </w:pPr>
            <w:r>
              <w:rPr>
                <w:rFonts w:ascii="Times New Roman" w:hAnsi="Times New Roman" w:cs="Times New Roman"/>
                <w:sz w:val="24"/>
                <w:szCs w:val="24"/>
              </w:rPr>
              <w:t>196.8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Pr="00A64B94" w:rsidRDefault="00C82B54" w:rsidP="00C82B54">
            <w:pPr>
              <w:spacing w:after="0"/>
              <w:jc w:val="center"/>
              <w:rPr>
                <w:rFonts w:ascii="Times New Roman" w:hAnsi="Times New Roman" w:cs="Times New Roman"/>
                <w:sz w:val="24"/>
                <w:szCs w:val="24"/>
              </w:rPr>
            </w:pPr>
            <w:r>
              <w:rPr>
                <w:rFonts w:ascii="Times New Roman" w:hAnsi="Times New Roman" w:cs="Times New Roman"/>
                <w:sz w:val="24"/>
                <w:szCs w:val="24"/>
              </w:rPr>
              <w:t>208.3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Pr="00A64B94" w:rsidRDefault="00C82B54" w:rsidP="00C82B54">
            <w:pPr>
              <w:spacing w:after="0"/>
              <w:jc w:val="center"/>
              <w:rPr>
                <w:rFonts w:ascii="Times New Roman" w:hAnsi="Times New Roman" w:cs="Times New Roman"/>
                <w:sz w:val="24"/>
                <w:szCs w:val="24"/>
              </w:rPr>
            </w:pPr>
            <w:r>
              <w:rPr>
                <w:rFonts w:ascii="Times New Roman" w:hAnsi="Times New Roman" w:cs="Times New Roman"/>
                <w:sz w:val="24"/>
                <w:szCs w:val="24"/>
              </w:rPr>
              <w:t>203.8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Pr="00A64B94" w:rsidRDefault="00C82B54" w:rsidP="00C82B54">
            <w:pPr>
              <w:spacing w:after="0"/>
              <w:jc w:val="center"/>
              <w:rPr>
                <w:rFonts w:ascii="Times New Roman" w:hAnsi="Times New Roman" w:cs="Times New Roman"/>
                <w:sz w:val="24"/>
                <w:szCs w:val="24"/>
              </w:rPr>
            </w:pPr>
            <w:r>
              <w:rPr>
                <w:rFonts w:ascii="Times New Roman" w:hAnsi="Times New Roman" w:cs="Times New Roman"/>
                <w:sz w:val="24"/>
                <w:szCs w:val="24"/>
              </w:rPr>
              <w:t>228.1</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Pr="00191B52" w:rsidRDefault="00C82B54" w:rsidP="00C82B5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233.9</w:t>
            </w:r>
          </w:p>
        </w:tc>
        <w:tc>
          <w:tcPr>
            <w:tcW w:w="615" w:type="dxa"/>
            <w:tcBorders>
              <w:top w:val="single" w:sz="8" w:space="0" w:color="000000"/>
              <w:left w:val="single" w:sz="8" w:space="0" w:color="000000"/>
              <w:bottom w:val="single" w:sz="8" w:space="0" w:color="000000"/>
              <w:right w:val="single" w:sz="8" w:space="0" w:color="000000"/>
            </w:tcBorders>
          </w:tcPr>
          <w:p w:rsidR="00C82B54" w:rsidRDefault="00C82B54" w:rsidP="00C82B5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190.45</w:t>
            </w:r>
          </w:p>
        </w:tc>
      </w:tr>
      <w:tr w:rsidR="00C82B54" w:rsidRPr="00A64B94" w:rsidTr="00C82B54">
        <w:trPr>
          <w:trHeight w:val="41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C82B54" w:rsidRPr="00A64B94" w:rsidRDefault="00C82B54" w:rsidP="00A42B54">
            <w:pPr>
              <w:spacing w:after="0"/>
              <w:jc w:val="center"/>
              <w:rPr>
                <w:rFonts w:ascii="Times New Roman" w:hAnsi="Times New Roman" w:cs="Times New Roman"/>
                <w:sz w:val="24"/>
                <w:szCs w:val="24"/>
              </w:rPr>
            </w:pPr>
            <w:r w:rsidRPr="00A64B94">
              <w:rPr>
                <w:rFonts w:ascii="Times New Roman" w:hAnsi="Times New Roman" w:cs="Times New Roman"/>
                <w:bCs/>
                <w:sz w:val="24"/>
                <w:szCs w:val="24"/>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C82B54" w:rsidRPr="00A64B94" w:rsidRDefault="00C82B54" w:rsidP="00A42B54">
            <w:pPr>
              <w:spacing w:after="0"/>
              <w:rPr>
                <w:rFonts w:ascii="Times New Roman" w:hAnsi="Times New Roman" w:cs="Times New Roman"/>
                <w:sz w:val="24"/>
                <w:szCs w:val="24"/>
              </w:rPr>
            </w:pPr>
            <w:r>
              <w:rPr>
                <w:rFonts w:ascii="Times New Roman" w:hAnsi="Times New Roman" w:cs="Times New Roman"/>
                <w:sz w:val="24"/>
                <w:szCs w:val="24"/>
              </w:rPr>
              <w:t>Awas vikas, Kalyanpur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Default="00C82B54">
            <w:r w:rsidRPr="005077B5">
              <w:rPr>
                <w:rFonts w:ascii="Times New Roman" w:hAnsi="Times New Roman" w:cs="Times New Roman"/>
                <w:sz w:val="24"/>
                <w:szCs w:val="24"/>
              </w:rPr>
              <w:t>Residential</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Pr="00A64B94" w:rsidRDefault="00C82B54" w:rsidP="00C82B54">
            <w:pPr>
              <w:spacing w:after="0"/>
              <w:jc w:val="center"/>
              <w:rPr>
                <w:rFonts w:ascii="Times New Roman" w:hAnsi="Times New Roman" w:cs="Times New Roman"/>
                <w:sz w:val="24"/>
                <w:szCs w:val="24"/>
              </w:rPr>
            </w:pPr>
            <w:r>
              <w:rPr>
                <w:rFonts w:ascii="Times New Roman" w:hAnsi="Times New Roman" w:cs="Times New Roman"/>
                <w:sz w:val="24"/>
                <w:szCs w:val="24"/>
              </w:rPr>
              <w:t>195.8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Pr="00A64B94" w:rsidRDefault="00C82B54" w:rsidP="00C82B54">
            <w:pPr>
              <w:spacing w:after="0"/>
              <w:jc w:val="center"/>
              <w:rPr>
                <w:rFonts w:ascii="Times New Roman" w:hAnsi="Times New Roman" w:cs="Times New Roman"/>
                <w:sz w:val="24"/>
                <w:szCs w:val="24"/>
              </w:rPr>
            </w:pPr>
            <w:r>
              <w:rPr>
                <w:rFonts w:ascii="Times New Roman" w:hAnsi="Times New Roman" w:cs="Times New Roman"/>
                <w:sz w:val="24"/>
                <w:szCs w:val="24"/>
              </w:rPr>
              <w:t>195.6</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Pr="00A64B94" w:rsidRDefault="00C82B54" w:rsidP="00C82B54">
            <w:pPr>
              <w:spacing w:after="0"/>
              <w:jc w:val="center"/>
              <w:rPr>
                <w:rFonts w:ascii="Times New Roman" w:hAnsi="Times New Roman" w:cs="Times New Roman"/>
                <w:sz w:val="24"/>
                <w:szCs w:val="24"/>
              </w:rPr>
            </w:pPr>
            <w:r>
              <w:rPr>
                <w:rFonts w:ascii="Times New Roman" w:hAnsi="Times New Roman" w:cs="Times New Roman"/>
                <w:sz w:val="24"/>
                <w:szCs w:val="24"/>
              </w:rPr>
              <w:t>200.0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Pr="00A64B94" w:rsidRDefault="00C82B54" w:rsidP="00C82B54">
            <w:pPr>
              <w:spacing w:after="0"/>
              <w:jc w:val="center"/>
              <w:rPr>
                <w:rFonts w:ascii="Times New Roman" w:hAnsi="Times New Roman" w:cs="Times New Roman"/>
                <w:sz w:val="24"/>
                <w:szCs w:val="24"/>
              </w:rPr>
            </w:pPr>
            <w:r>
              <w:rPr>
                <w:rFonts w:ascii="Times New Roman" w:hAnsi="Times New Roman" w:cs="Times New Roman"/>
                <w:sz w:val="24"/>
                <w:szCs w:val="24"/>
              </w:rPr>
              <w:t>206.1</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Pr="00191B52" w:rsidRDefault="00C82B54" w:rsidP="00C82B5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228.1</w:t>
            </w:r>
          </w:p>
        </w:tc>
        <w:tc>
          <w:tcPr>
            <w:tcW w:w="615" w:type="dxa"/>
            <w:tcBorders>
              <w:top w:val="single" w:sz="8" w:space="0" w:color="000000"/>
              <w:left w:val="single" w:sz="8" w:space="0" w:color="000000"/>
              <w:bottom w:val="single" w:sz="8" w:space="0" w:color="000000"/>
              <w:right w:val="single" w:sz="8" w:space="0" w:color="000000"/>
            </w:tcBorders>
          </w:tcPr>
          <w:p w:rsidR="00C82B54" w:rsidRDefault="00C82B54" w:rsidP="00C82B5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202.60</w:t>
            </w:r>
          </w:p>
        </w:tc>
      </w:tr>
      <w:tr w:rsidR="00C82B54" w:rsidRPr="00A64B94" w:rsidTr="00C82B54">
        <w:trPr>
          <w:trHeight w:val="41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C82B54" w:rsidRPr="00A64B94" w:rsidRDefault="00C82B54" w:rsidP="00A42B54">
            <w:pPr>
              <w:spacing w:after="0"/>
              <w:jc w:val="center"/>
              <w:rPr>
                <w:rFonts w:ascii="Times New Roman" w:hAnsi="Times New Roman" w:cs="Times New Roman"/>
                <w:sz w:val="24"/>
                <w:szCs w:val="24"/>
              </w:rPr>
            </w:pPr>
            <w:r w:rsidRPr="00A64B94">
              <w:rPr>
                <w:rFonts w:ascii="Times New Roman" w:hAnsi="Times New Roman" w:cs="Times New Roman"/>
                <w:bCs/>
                <w:sz w:val="24"/>
                <w:szCs w:val="24"/>
              </w:rPr>
              <w:t>6</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C82B54" w:rsidRPr="00A64B94" w:rsidRDefault="00C82B54" w:rsidP="00A42B54">
            <w:pPr>
              <w:spacing w:after="0"/>
              <w:rPr>
                <w:rFonts w:ascii="Times New Roman" w:hAnsi="Times New Roman" w:cs="Times New Roman"/>
                <w:sz w:val="24"/>
                <w:szCs w:val="24"/>
              </w:rPr>
            </w:pPr>
            <w:r>
              <w:rPr>
                <w:rFonts w:ascii="Times New Roman" w:hAnsi="Times New Roman" w:cs="Times New Roman"/>
                <w:sz w:val="24"/>
                <w:szCs w:val="24"/>
              </w:rPr>
              <w:t>Dadanagar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Default="00C82B54">
            <w:r w:rsidRPr="005077B5">
              <w:rPr>
                <w:rFonts w:ascii="Times New Roman" w:hAnsi="Times New Roman" w:cs="Times New Roman"/>
                <w:sz w:val="24"/>
                <w:szCs w:val="24"/>
              </w:rPr>
              <w:t>Residential</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Pr="00A64B94" w:rsidRDefault="00C82B54" w:rsidP="00C82B54">
            <w:pPr>
              <w:spacing w:after="0"/>
              <w:jc w:val="center"/>
              <w:rPr>
                <w:rFonts w:ascii="Times New Roman" w:hAnsi="Times New Roman" w:cs="Times New Roman"/>
                <w:sz w:val="24"/>
                <w:szCs w:val="24"/>
              </w:rPr>
            </w:pPr>
            <w:r>
              <w:rPr>
                <w:rFonts w:ascii="Times New Roman" w:hAnsi="Times New Roman" w:cs="Times New Roman"/>
                <w:sz w:val="24"/>
                <w:szCs w:val="24"/>
              </w:rPr>
              <w:t>260.7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Pr="00A64B94" w:rsidRDefault="00C82B54" w:rsidP="00C82B54">
            <w:pPr>
              <w:spacing w:after="0"/>
              <w:jc w:val="center"/>
              <w:rPr>
                <w:rFonts w:ascii="Times New Roman" w:hAnsi="Times New Roman" w:cs="Times New Roman"/>
                <w:bCs/>
                <w:sz w:val="24"/>
                <w:szCs w:val="24"/>
              </w:rPr>
            </w:pPr>
            <w:r>
              <w:rPr>
                <w:rFonts w:ascii="Times New Roman" w:hAnsi="Times New Roman" w:cs="Times New Roman"/>
                <w:bCs/>
                <w:sz w:val="24"/>
                <w:szCs w:val="24"/>
              </w:rPr>
              <w:t>221.4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Pr="00A64B94" w:rsidRDefault="00C82B54" w:rsidP="00C82B54">
            <w:pPr>
              <w:spacing w:after="0"/>
              <w:jc w:val="center"/>
              <w:rPr>
                <w:rFonts w:ascii="Times New Roman" w:hAnsi="Times New Roman" w:cs="Times New Roman"/>
                <w:sz w:val="24"/>
                <w:szCs w:val="24"/>
              </w:rPr>
            </w:pPr>
            <w:r>
              <w:rPr>
                <w:rFonts w:ascii="Times New Roman" w:hAnsi="Times New Roman" w:cs="Times New Roman"/>
                <w:sz w:val="24"/>
                <w:szCs w:val="24"/>
              </w:rPr>
              <w:t>222.0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Pr="00A64B94" w:rsidRDefault="00C82B54" w:rsidP="00C82B54">
            <w:pPr>
              <w:spacing w:after="0"/>
              <w:jc w:val="center"/>
              <w:rPr>
                <w:rFonts w:ascii="Times New Roman" w:hAnsi="Times New Roman" w:cs="Times New Roman"/>
                <w:sz w:val="24"/>
                <w:szCs w:val="24"/>
              </w:rPr>
            </w:pPr>
            <w:r>
              <w:rPr>
                <w:rFonts w:ascii="Times New Roman" w:hAnsi="Times New Roman" w:cs="Times New Roman"/>
                <w:sz w:val="24"/>
                <w:szCs w:val="24"/>
              </w:rPr>
              <w:t>214.9</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Pr="00191B52" w:rsidRDefault="00C82B54" w:rsidP="00C82B5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247.1</w:t>
            </w:r>
          </w:p>
        </w:tc>
        <w:tc>
          <w:tcPr>
            <w:tcW w:w="615" w:type="dxa"/>
            <w:tcBorders>
              <w:top w:val="single" w:sz="8" w:space="0" w:color="000000"/>
              <w:left w:val="single" w:sz="8" w:space="0" w:color="000000"/>
              <w:bottom w:val="single" w:sz="8" w:space="0" w:color="000000"/>
              <w:right w:val="single" w:sz="8" w:space="0" w:color="000000"/>
            </w:tcBorders>
          </w:tcPr>
          <w:p w:rsidR="00C82B54" w:rsidRDefault="00C82B54" w:rsidP="00C82B5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256.58</w:t>
            </w:r>
          </w:p>
        </w:tc>
      </w:tr>
      <w:tr w:rsidR="00C82B54" w:rsidRPr="00A64B94" w:rsidTr="00C82B54">
        <w:trPr>
          <w:trHeight w:val="41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C82B54" w:rsidRPr="00A64B94" w:rsidRDefault="00C82B54" w:rsidP="00A42B54">
            <w:pPr>
              <w:spacing w:after="0"/>
              <w:jc w:val="center"/>
              <w:rPr>
                <w:rFonts w:ascii="Times New Roman" w:hAnsi="Times New Roman" w:cs="Times New Roman"/>
                <w:sz w:val="24"/>
                <w:szCs w:val="24"/>
              </w:rPr>
            </w:pPr>
            <w:r w:rsidRPr="00A64B94">
              <w:rPr>
                <w:rFonts w:ascii="Times New Roman" w:hAnsi="Times New Roman" w:cs="Times New Roman"/>
                <w:bCs/>
                <w:sz w:val="24"/>
                <w:szCs w:val="24"/>
              </w:rPr>
              <w:t>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C82B54" w:rsidRPr="00A64B94" w:rsidRDefault="00C82B54" w:rsidP="00A42B54">
            <w:pPr>
              <w:spacing w:after="0"/>
              <w:rPr>
                <w:rFonts w:ascii="Times New Roman" w:hAnsi="Times New Roman" w:cs="Times New Roman"/>
                <w:sz w:val="24"/>
                <w:szCs w:val="24"/>
              </w:rPr>
            </w:pPr>
            <w:r>
              <w:rPr>
                <w:rFonts w:ascii="Times New Roman" w:hAnsi="Times New Roman" w:cs="Times New Roman"/>
                <w:sz w:val="24"/>
                <w:szCs w:val="24"/>
              </w:rPr>
              <w:t>IIT Campus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Default="00C82B54">
            <w:r w:rsidRPr="005077B5">
              <w:rPr>
                <w:rFonts w:ascii="Times New Roman" w:hAnsi="Times New Roman" w:cs="Times New Roman"/>
                <w:sz w:val="24"/>
                <w:szCs w:val="24"/>
              </w:rPr>
              <w:t>Residential</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Pr="00A64B94" w:rsidRDefault="00C82B54" w:rsidP="00C82B54">
            <w:pPr>
              <w:spacing w:after="0"/>
              <w:jc w:val="center"/>
              <w:rPr>
                <w:rFonts w:ascii="Times New Roman" w:hAnsi="Times New Roman" w:cs="Times New Roman"/>
                <w:sz w:val="24"/>
                <w:szCs w:val="24"/>
              </w:rPr>
            </w:pPr>
            <w:r>
              <w:rPr>
                <w:rFonts w:ascii="Times New Roman" w:hAnsi="Times New Roman" w:cs="Times New Roman"/>
                <w:sz w:val="24"/>
                <w:szCs w:val="24"/>
              </w:rPr>
              <w:t>117.8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Pr="00A64B94" w:rsidRDefault="00C82B54" w:rsidP="00C82B54">
            <w:pPr>
              <w:spacing w:after="0"/>
              <w:jc w:val="center"/>
              <w:rPr>
                <w:rFonts w:ascii="Times New Roman" w:hAnsi="Times New Roman" w:cs="Times New Roman"/>
                <w:bCs/>
                <w:sz w:val="24"/>
                <w:szCs w:val="24"/>
              </w:rPr>
            </w:pPr>
            <w:r>
              <w:rPr>
                <w:rFonts w:ascii="Times New Roman" w:hAnsi="Times New Roman" w:cs="Times New Roman"/>
                <w:bCs/>
                <w:sz w:val="24"/>
                <w:szCs w:val="24"/>
              </w:rPr>
              <w:t>110.2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Pr="00A64B94" w:rsidRDefault="00C82B54" w:rsidP="00C82B54">
            <w:pPr>
              <w:spacing w:after="0"/>
              <w:jc w:val="center"/>
              <w:rPr>
                <w:rFonts w:ascii="Times New Roman" w:hAnsi="Times New Roman" w:cs="Times New Roman"/>
                <w:sz w:val="24"/>
                <w:szCs w:val="24"/>
              </w:rPr>
            </w:pPr>
            <w:r>
              <w:rPr>
                <w:rFonts w:ascii="Times New Roman" w:hAnsi="Times New Roman" w:cs="Times New Roman"/>
                <w:sz w:val="24"/>
                <w:szCs w:val="24"/>
              </w:rPr>
              <w:t>118.4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Pr="00A64B94" w:rsidRDefault="00C82B54" w:rsidP="00C82B54">
            <w:pPr>
              <w:spacing w:after="0"/>
              <w:jc w:val="center"/>
              <w:rPr>
                <w:rFonts w:ascii="Times New Roman" w:hAnsi="Times New Roman" w:cs="Times New Roman"/>
                <w:sz w:val="24"/>
                <w:szCs w:val="24"/>
              </w:rPr>
            </w:pPr>
            <w:r>
              <w:rPr>
                <w:rFonts w:ascii="Times New Roman" w:hAnsi="Times New Roman" w:cs="Times New Roman"/>
                <w:sz w:val="24"/>
                <w:szCs w:val="24"/>
              </w:rPr>
              <w:t>128.0</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Pr="00191B52" w:rsidRDefault="00C82B54" w:rsidP="00C82B5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118.4</w:t>
            </w:r>
          </w:p>
        </w:tc>
        <w:tc>
          <w:tcPr>
            <w:tcW w:w="615" w:type="dxa"/>
            <w:tcBorders>
              <w:top w:val="single" w:sz="8" w:space="0" w:color="000000"/>
              <w:left w:val="single" w:sz="8" w:space="0" w:color="000000"/>
              <w:bottom w:val="single" w:sz="8" w:space="0" w:color="000000"/>
              <w:right w:val="single" w:sz="8" w:space="0" w:color="000000"/>
            </w:tcBorders>
          </w:tcPr>
          <w:p w:rsidR="00C82B54" w:rsidRDefault="00C82B54" w:rsidP="00C82B5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120.32</w:t>
            </w:r>
          </w:p>
        </w:tc>
      </w:tr>
      <w:tr w:rsidR="00C82B54" w:rsidRPr="00A64B94" w:rsidTr="00C82B54">
        <w:trPr>
          <w:trHeight w:val="41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C82B54" w:rsidRPr="00A64B94" w:rsidRDefault="00C82B54" w:rsidP="00A42B54">
            <w:pPr>
              <w:spacing w:after="0"/>
              <w:jc w:val="center"/>
              <w:rPr>
                <w:rFonts w:ascii="Times New Roman" w:hAnsi="Times New Roman" w:cs="Times New Roman"/>
                <w:bCs/>
                <w:sz w:val="24"/>
                <w:szCs w:val="24"/>
              </w:rPr>
            </w:pPr>
            <w:r>
              <w:rPr>
                <w:rFonts w:ascii="Times New Roman" w:hAnsi="Times New Roman" w:cs="Times New Roman"/>
                <w:bCs/>
                <w:sz w:val="24"/>
                <w:szCs w:val="24"/>
              </w:rPr>
              <w:t>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C82B54" w:rsidRPr="00A64B94" w:rsidRDefault="00C82B54" w:rsidP="00A42B54">
            <w:pPr>
              <w:spacing w:after="0"/>
              <w:rPr>
                <w:rFonts w:ascii="Times New Roman" w:hAnsi="Times New Roman" w:cs="Times New Roman"/>
                <w:sz w:val="24"/>
                <w:szCs w:val="24"/>
              </w:rPr>
            </w:pPr>
            <w:r>
              <w:rPr>
                <w:rFonts w:ascii="Times New Roman" w:hAnsi="Times New Roman" w:cs="Times New Roman"/>
                <w:sz w:val="24"/>
                <w:szCs w:val="24"/>
              </w:rPr>
              <w:t>Ramadevi crossing</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C82B54" w:rsidRPr="00A64B94" w:rsidRDefault="00C82B54" w:rsidP="00A42B54">
            <w:pPr>
              <w:spacing w:after="0"/>
              <w:rPr>
                <w:rFonts w:ascii="Times New Roman" w:hAnsi="Times New Roman" w:cs="Times New Roman"/>
                <w:bCs/>
                <w:sz w:val="24"/>
                <w:szCs w:val="24"/>
              </w:rPr>
            </w:pPr>
            <w:r>
              <w:rPr>
                <w:rFonts w:ascii="Times New Roman" w:hAnsi="Times New Roman" w:cs="Times New Roman"/>
                <w:sz w:val="24"/>
                <w:szCs w:val="24"/>
              </w:rPr>
              <w:t>Commercial</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Pr="00A64B94" w:rsidRDefault="00C82B54" w:rsidP="00C82B54">
            <w:pPr>
              <w:spacing w:after="0"/>
              <w:jc w:val="center"/>
              <w:rPr>
                <w:rFonts w:ascii="Times New Roman" w:hAnsi="Times New Roman" w:cs="Times New Roman"/>
                <w:sz w:val="24"/>
                <w:szCs w:val="24"/>
              </w:rPr>
            </w:pPr>
            <w:r>
              <w:rPr>
                <w:rFonts w:ascii="Times New Roman" w:hAnsi="Times New Roman" w:cs="Times New Roman"/>
                <w:sz w:val="24"/>
                <w:szCs w:val="24"/>
              </w:rPr>
              <w:t>235.9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Pr="00A64B94" w:rsidRDefault="00C82B54" w:rsidP="00C82B54">
            <w:pPr>
              <w:spacing w:after="0"/>
              <w:jc w:val="center"/>
              <w:rPr>
                <w:rFonts w:ascii="Times New Roman" w:hAnsi="Times New Roman" w:cs="Times New Roman"/>
                <w:bCs/>
                <w:sz w:val="24"/>
                <w:szCs w:val="24"/>
              </w:rPr>
            </w:pPr>
            <w:r>
              <w:rPr>
                <w:rFonts w:ascii="Times New Roman" w:hAnsi="Times New Roman" w:cs="Times New Roman"/>
                <w:bCs/>
                <w:sz w:val="24"/>
                <w:szCs w:val="24"/>
              </w:rPr>
              <w:t>218.9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Pr="00A64B94" w:rsidRDefault="00C82B54" w:rsidP="00C82B54">
            <w:pPr>
              <w:spacing w:after="0"/>
              <w:jc w:val="center"/>
              <w:rPr>
                <w:rFonts w:ascii="Times New Roman" w:hAnsi="Times New Roman" w:cs="Times New Roman"/>
                <w:sz w:val="24"/>
                <w:szCs w:val="24"/>
              </w:rPr>
            </w:pPr>
            <w:r>
              <w:rPr>
                <w:rFonts w:ascii="Times New Roman" w:hAnsi="Times New Roman" w:cs="Times New Roman"/>
                <w:sz w:val="24"/>
                <w:szCs w:val="24"/>
              </w:rPr>
              <w:t>240.2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Pr="00A64B94" w:rsidRDefault="00C82B54" w:rsidP="00C82B54">
            <w:pPr>
              <w:spacing w:after="0"/>
              <w:jc w:val="center"/>
              <w:rPr>
                <w:rFonts w:ascii="Times New Roman" w:hAnsi="Times New Roman" w:cs="Times New Roman"/>
                <w:sz w:val="24"/>
                <w:szCs w:val="24"/>
              </w:rPr>
            </w:pPr>
            <w:r>
              <w:rPr>
                <w:rFonts w:ascii="Times New Roman" w:hAnsi="Times New Roman" w:cs="Times New Roman"/>
                <w:sz w:val="24"/>
                <w:szCs w:val="24"/>
              </w:rPr>
              <w:t>264.7</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Pr="00191B52" w:rsidRDefault="00C82B54" w:rsidP="00C82B5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278.3</w:t>
            </w:r>
          </w:p>
        </w:tc>
        <w:tc>
          <w:tcPr>
            <w:tcW w:w="615" w:type="dxa"/>
            <w:tcBorders>
              <w:top w:val="single" w:sz="8" w:space="0" w:color="000000"/>
              <w:left w:val="single" w:sz="8" w:space="0" w:color="000000"/>
              <w:bottom w:val="single" w:sz="8" w:space="0" w:color="000000"/>
              <w:right w:val="single" w:sz="8" w:space="0" w:color="000000"/>
            </w:tcBorders>
          </w:tcPr>
          <w:p w:rsidR="00C82B54" w:rsidRDefault="00C82B54" w:rsidP="00C82B5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291.23</w:t>
            </w:r>
          </w:p>
        </w:tc>
      </w:tr>
      <w:tr w:rsidR="00C82B54" w:rsidRPr="00A64B94" w:rsidTr="00C82B54">
        <w:trPr>
          <w:trHeight w:val="271"/>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Pr="00A64B94" w:rsidRDefault="00C82B54" w:rsidP="00A42B54">
            <w:pPr>
              <w:spacing w:after="0"/>
              <w:jc w:val="center"/>
              <w:rPr>
                <w:rFonts w:ascii="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Pr="00A64B94" w:rsidRDefault="00C82B54" w:rsidP="00A42B54">
            <w:pPr>
              <w:spacing w:after="0"/>
              <w:rPr>
                <w:rFonts w:ascii="Times New Roman" w:hAnsi="Times New Roman" w:cs="Times New Roman"/>
                <w:sz w:val="24"/>
                <w:szCs w:val="24"/>
              </w:rPr>
            </w:pPr>
            <w:r w:rsidRPr="00A64B94">
              <w:rPr>
                <w:rFonts w:ascii="Times New Roman" w:hAnsi="Times New Roman" w:cs="Times New Roman"/>
                <w:bCs/>
                <w:sz w:val="24"/>
                <w:szCs w:val="24"/>
              </w:rPr>
              <w:t>STANDARD</w:t>
            </w:r>
          </w:p>
          <w:p w:rsidR="00C82B54" w:rsidRPr="00A64B94" w:rsidRDefault="00C82B54" w:rsidP="00A42B54">
            <w:pPr>
              <w:spacing w:after="0"/>
              <w:rPr>
                <w:rFonts w:ascii="Times New Roman" w:hAnsi="Times New Roman" w:cs="Times New Roman"/>
                <w:sz w:val="24"/>
                <w:szCs w:val="24"/>
              </w:rPr>
            </w:pPr>
            <w:r w:rsidRPr="00A64B94">
              <w:rPr>
                <w:rFonts w:ascii="Times New Roman" w:hAnsi="Times New Roman" w:cs="Times New Roman"/>
                <w:bCs/>
                <w:sz w:val="24"/>
                <w:szCs w:val="24"/>
              </w:rPr>
              <w:t xml:space="preserve">(annual average) </w:t>
            </w:r>
          </w:p>
        </w:tc>
        <w:tc>
          <w:tcPr>
            <w:tcW w:w="4727" w:type="dxa"/>
            <w:gridSpan w:val="6"/>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C82B54" w:rsidRPr="00A64B94" w:rsidRDefault="00C82B54" w:rsidP="00A42B54">
            <w:pPr>
              <w:spacing w:after="0"/>
              <w:rPr>
                <w:rFonts w:ascii="Times New Roman" w:hAnsi="Times New Roman" w:cs="Times New Roman"/>
                <w:sz w:val="24"/>
                <w:szCs w:val="24"/>
              </w:rPr>
            </w:pPr>
            <w:r w:rsidRPr="00A64B94">
              <w:rPr>
                <w:rFonts w:ascii="Times New Roman" w:hAnsi="Times New Roman" w:cs="Times New Roman"/>
                <w:bCs/>
                <w:sz w:val="24"/>
                <w:szCs w:val="24"/>
              </w:rPr>
              <w:t xml:space="preserve">60 µg/m3 </w:t>
            </w:r>
          </w:p>
          <w:p w:rsidR="00C82B54" w:rsidRPr="00A64B94" w:rsidRDefault="00C82B54" w:rsidP="00A42B54">
            <w:pPr>
              <w:spacing w:after="0"/>
              <w:rPr>
                <w:rFonts w:ascii="Times New Roman" w:hAnsi="Times New Roman" w:cs="Times New Roman"/>
                <w:sz w:val="24"/>
                <w:szCs w:val="24"/>
              </w:rPr>
            </w:pPr>
            <w:r w:rsidRPr="00A64B94">
              <w:rPr>
                <w:rFonts w:ascii="Times New Roman" w:hAnsi="Times New Roman" w:cs="Times New Roman"/>
                <w:bCs/>
                <w:sz w:val="24"/>
                <w:szCs w:val="24"/>
              </w:rPr>
              <w:t xml:space="preserve">  </w:t>
            </w:r>
          </w:p>
        </w:tc>
        <w:tc>
          <w:tcPr>
            <w:tcW w:w="615" w:type="dxa"/>
            <w:tcBorders>
              <w:top w:val="single" w:sz="8" w:space="0" w:color="000000"/>
              <w:left w:val="single" w:sz="8" w:space="0" w:color="000000"/>
              <w:bottom w:val="single" w:sz="8" w:space="0" w:color="000000"/>
              <w:right w:val="single" w:sz="8" w:space="0" w:color="000000"/>
            </w:tcBorders>
          </w:tcPr>
          <w:p w:rsidR="00C82B54" w:rsidRPr="00A64B94" w:rsidRDefault="00C82B54" w:rsidP="00A42B54">
            <w:pPr>
              <w:spacing w:after="0"/>
              <w:rPr>
                <w:rFonts w:ascii="Times New Roman" w:hAnsi="Times New Roman" w:cs="Times New Roman"/>
                <w:bCs/>
                <w:sz w:val="24"/>
                <w:szCs w:val="24"/>
              </w:rPr>
            </w:pPr>
          </w:p>
        </w:tc>
      </w:tr>
    </w:tbl>
    <w:p w:rsidR="003C510C" w:rsidRPr="004B7211" w:rsidRDefault="00CD79ED" w:rsidP="004B7211">
      <w:pPr>
        <w:spacing w:after="0"/>
        <w:jc w:val="both"/>
        <w:rPr>
          <w:rFonts w:ascii="Times New Roman" w:hAnsi="Times New Roman" w:cs="Times New Roman"/>
          <w:sz w:val="24"/>
          <w:szCs w:val="24"/>
        </w:rPr>
      </w:pPr>
      <w:r w:rsidRPr="00A64B94">
        <w:rPr>
          <w:rFonts w:ascii="Times New Roman" w:hAnsi="Times New Roman" w:cs="Times New Roman"/>
          <w:sz w:val="24"/>
          <w:szCs w:val="24"/>
        </w:rPr>
        <w:tab/>
      </w:r>
      <w:r w:rsidR="004B7211">
        <w:rPr>
          <w:rFonts w:ascii="Times New Roman" w:hAnsi="Times New Roman" w:cs="Times New Roman"/>
          <w:sz w:val="24"/>
          <w:szCs w:val="24"/>
        </w:rPr>
        <w:tab/>
      </w:r>
    </w:p>
    <w:p w:rsidR="00CD79ED" w:rsidRDefault="004B7211" w:rsidP="00A42B54">
      <w:pPr>
        <w:spacing w:after="0"/>
        <w:jc w:val="both"/>
        <w:rPr>
          <w:rFonts w:ascii="Times New Roman" w:hAnsi="Times New Roman" w:cs="Times New Roman"/>
          <w:sz w:val="24"/>
          <w:szCs w:val="24"/>
        </w:rPr>
      </w:pPr>
      <w:r>
        <w:rPr>
          <w:rFonts w:ascii="Times New Roman" w:hAnsi="Times New Roman" w:cs="Times New Roman"/>
          <w:sz w:val="24"/>
          <w:szCs w:val="24"/>
        </w:rPr>
        <w:tab/>
      </w:r>
      <w:r w:rsidR="00CD79ED" w:rsidRPr="00A64B94">
        <w:rPr>
          <w:rFonts w:ascii="Times New Roman" w:hAnsi="Times New Roman" w:cs="Times New Roman"/>
          <w:sz w:val="24"/>
          <w:szCs w:val="24"/>
        </w:rPr>
        <w:t xml:space="preserve">It is clear from the data that the pollution levels are increasing year by year and   the air quality index is getting worst. If we do not take steps now, this can lead to severe consequences. In spite of all the effort to control air pollution by regulatory authorities the data summarized above suggest that the air pollution level in </w:t>
      </w:r>
      <w:r w:rsidR="00CB210C">
        <w:rPr>
          <w:rFonts w:ascii="Times New Roman" w:hAnsi="Times New Roman" w:cs="Times New Roman"/>
          <w:sz w:val="24"/>
          <w:szCs w:val="24"/>
        </w:rPr>
        <w:t>Kanpur</w:t>
      </w:r>
      <w:r w:rsidR="00CD79ED" w:rsidRPr="00A64B94">
        <w:rPr>
          <w:rFonts w:ascii="Times New Roman" w:hAnsi="Times New Roman" w:cs="Times New Roman"/>
          <w:sz w:val="24"/>
          <w:szCs w:val="24"/>
        </w:rPr>
        <w:t xml:space="preserve"> is on higher side. </w:t>
      </w:r>
      <w:r w:rsidR="00CB210C">
        <w:rPr>
          <w:rFonts w:ascii="Times New Roman" w:hAnsi="Times New Roman" w:cs="Times New Roman"/>
          <w:sz w:val="24"/>
          <w:szCs w:val="24"/>
        </w:rPr>
        <w:t>Kanpur</w:t>
      </w:r>
      <w:r w:rsidR="00CD79ED" w:rsidRPr="00A64B94">
        <w:rPr>
          <w:rFonts w:ascii="Times New Roman" w:hAnsi="Times New Roman" w:cs="Times New Roman"/>
          <w:sz w:val="24"/>
          <w:szCs w:val="24"/>
        </w:rPr>
        <w:t xml:space="preserve"> has witnessed significant growth during last one &amp; half decade and recorded similar trends of Air pollution to other cities in Northern Indian planes in India. </w:t>
      </w:r>
    </w:p>
    <w:p w:rsidR="00A42B54" w:rsidRPr="00A64B94" w:rsidRDefault="00A42B54" w:rsidP="00A42B54">
      <w:pPr>
        <w:spacing w:after="0"/>
        <w:jc w:val="both"/>
        <w:rPr>
          <w:rFonts w:ascii="Times New Roman" w:hAnsi="Times New Roman" w:cs="Times New Roman"/>
          <w:sz w:val="24"/>
          <w:szCs w:val="24"/>
        </w:rPr>
      </w:pPr>
    </w:p>
    <w:p w:rsidR="00E564BC" w:rsidRDefault="00CD79ED" w:rsidP="00E564BC">
      <w:pPr>
        <w:jc w:val="both"/>
        <w:rPr>
          <w:rFonts w:ascii="Times New Roman" w:hAnsi="Times New Roman" w:cs="Times New Roman"/>
          <w:sz w:val="24"/>
          <w:szCs w:val="24"/>
        </w:rPr>
      </w:pPr>
      <w:r w:rsidRPr="00A64B94">
        <w:rPr>
          <w:rFonts w:ascii="Times New Roman" w:hAnsi="Times New Roman" w:cs="Times New Roman"/>
          <w:sz w:val="24"/>
          <w:szCs w:val="24"/>
        </w:rPr>
        <w:tab/>
        <w:t xml:space="preserve">During 2001 to 2011 city recorded a growth of approximately 25 % population &amp; 160% number of vehicles. The present review based on monitoring conducted in </w:t>
      </w:r>
      <w:r w:rsidR="005D45AB">
        <w:rPr>
          <w:rFonts w:ascii="Times New Roman" w:hAnsi="Times New Roman" w:cs="Times New Roman"/>
          <w:sz w:val="24"/>
          <w:szCs w:val="24"/>
        </w:rPr>
        <w:t>Kanpur</w:t>
      </w:r>
      <w:r w:rsidRPr="00A64B94">
        <w:rPr>
          <w:rFonts w:ascii="Times New Roman" w:hAnsi="Times New Roman" w:cs="Times New Roman"/>
          <w:sz w:val="24"/>
          <w:szCs w:val="24"/>
        </w:rPr>
        <w:t xml:space="preserve"> identified particulate matter</w:t>
      </w:r>
      <w:r w:rsidR="00191B52" w:rsidRPr="00A64B94">
        <w:rPr>
          <w:rFonts w:ascii="Times New Roman" w:hAnsi="Times New Roman" w:cs="Times New Roman"/>
          <w:sz w:val="24"/>
          <w:szCs w:val="24"/>
        </w:rPr>
        <w:t xml:space="preserve"> </w:t>
      </w:r>
      <w:r w:rsidRPr="00A64B94">
        <w:rPr>
          <w:rFonts w:ascii="Times New Roman" w:hAnsi="Times New Roman" w:cs="Times New Roman"/>
          <w:sz w:val="24"/>
          <w:szCs w:val="24"/>
        </w:rPr>
        <w:t xml:space="preserve">as main pollutant in the city. High traffic densities and abnormal meteorological factors adversely influenced Ambient Air Quality of </w:t>
      </w:r>
      <w:r w:rsidR="00CB210C">
        <w:rPr>
          <w:rFonts w:ascii="Times New Roman" w:hAnsi="Times New Roman" w:cs="Times New Roman"/>
          <w:sz w:val="24"/>
          <w:szCs w:val="24"/>
        </w:rPr>
        <w:t>Kanpur</w:t>
      </w:r>
      <w:r w:rsidRPr="00A64B94">
        <w:rPr>
          <w:rFonts w:ascii="Times New Roman" w:hAnsi="Times New Roman" w:cs="Times New Roman"/>
          <w:sz w:val="24"/>
          <w:szCs w:val="24"/>
        </w:rPr>
        <w:t xml:space="preserve"> in winter. Degraded Air Quality has adverse effect on buildings, materials, Human health, Plants, historical monuments and material surface get degraded and decolorize due to air pollutants. Clean air is a </w:t>
      </w:r>
      <w:r w:rsidRPr="005D45AB">
        <w:rPr>
          <w:rFonts w:ascii="Times New Roman" w:hAnsi="Times New Roman" w:cs="Times New Roman"/>
          <w:sz w:val="24"/>
          <w:szCs w:val="24"/>
        </w:rPr>
        <w:t>"matter of right" and the steps are urgently required to improve air quality and also the steps</w:t>
      </w:r>
      <w:r w:rsidRPr="00A64B94">
        <w:rPr>
          <w:rFonts w:ascii="Times New Roman" w:hAnsi="Times New Roman" w:cs="Times New Roman"/>
          <w:sz w:val="24"/>
          <w:szCs w:val="24"/>
        </w:rPr>
        <w:t xml:space="preserve"> require a multi prolonged, sustained and integrated approach including close monitoring of </w:t>
      </w:r>
      <w:r w:rsidRPr="00A64B94">
        <w:rPr>
          <w:rFonts w:ascii="Times New Roman" w:hAnsi="Times New Roman" w:cs="Times New Roman"/>
          <w:sz w:val="24"/>
          <w:szCs w:val="24"/>
        </w:rPr>
        <w:lastRenderedPageBreak/>
        <w:t xml:space="preserve">implementation. Hence a short term and long term action plan is an urgent need to control air Pollution </w:t>
      </w:r>
      <w:r w:rsidR="005D45AB" w:rsidRPr="00A64B94">
        <w:rPr>
          <w:rFonts w:ascii="Times New Roman" w:hAnsi="Times New Roman" w:cs="Times New Roman"/>
          <w:sz w:val="24"/>
          <w:szCs w:val="24"/>
        </w:rPr>
        <w:t xml:space="preserve">of </w:t>
      </w:r>
      <w:r w:rsidR="005D45AB">
        <w:rPr>
          <w:rFonts w:ascii="Times New Roman" w:hAnsi="Times New Roman" w:cs="Times New Roman"/>
          <w:sz w:val="24"/>
          <w:szCs w:val="24"/>
        </w:rPr>
        <w:t>Kanpur</w:t>
      </w:r>
      <w:r w:rsidR="00CB210C" w:rsidRPr="00A64B94">
        <w:rPr>
          <w:rFonts w:ascii="Times New Roman" w:hAnsi="Times New Roman" w:cs="Times New Roman"/>
          <w:sz w:val="24"/>
          <w:szCs w:val="24"/>
        </w:rPr>
        <w:t xml:space="preserve"> </w:t>
      </w:r>
      <w:r w:rsidRPr="00A64B94">
        <w:rPr>
          <w:rFonts w:ascii="Times New Roman" w:hAnsi="Times New Roman" w:cs="Times New Roman"/>
          <w:sz w:val="24"/>
          <w:szCs w:val="24"/>
        </w:rPr>
        <w:t>city.</w:t>
      </w:r>
    </w:p>
    <w:p w:rsidR="00D1153A" w:rsidRPr="004B7211" w:rsidRDefault="0030608C" w:rsidP="004B7211">
      <w:pPr>
        <w:pStyle w:val="ListParagraph"/>
        <w:numPr>
          <w:ilvl w:val="0"/>
          <w:numId w:val="30"/>
        </w:numPr>
        <w:jc w:val="both"/>
        <w:rPr>
          <w:rFonts w:ascii="Times New Roman" w:hAnsi="Times New Roman" w:cs="Times New Roman"/>
          <w:b/>
          <w:sz w:val="24"/>
          <w:szCs w:val="24"/>
        </w:rPr>
      </w:pPr>
      <w:r w:rsidRPr="004B7211">
        <w:rPr>
          <w:rFonts w:ascii="Times New Roman" w:hAnsi="Times New Roman" w:cs="Times New Roman"/>
          <w:b/>
          <w:sz w:val="24"/>
          <w:szCs w:val="24"/>
        </w:rPr>
        <w:t>SOURCES OF POLLUTION IN KANPUR</w:t>
      </w:r>
    </w:p>
    <w:p w:rsidR="004B7211" w:rsidRDefault="00D1153A" w:rsidP="004B7211">
      <w:pPr>
        <w:spacing w:after="0"/>
        <w:jc w:val="both"/>
        <w:rPr>
          <w:rFonts w:ascii="Times New Roman" w:hAnsi="Times New Roman" w:cs="Times New Roman"/>
          <w:bCs/>
          <w:color w:val="002060"/>
          <w:sz w:val="24"/>
          <w:szCs w:val="24"/>
        </w:rPr>
      </w:pPr>
      <w:r>
        <w:rPr>
          <w:rFonts w:ascii="Times New Roman" w:hAnsi="Times New Roman" w:cs="Times New Roman"/>
          <w:b/>
          <w:sz w:val="24"/>
          <w:szCs w:val="24"/>
        </w:rPr>
        <w:tab/>
      </w:r>
      <w:r w:rsidR="0030608C">
        <w:rPr>
          <w:rFonts w:ascii="Times New Roman" w:hAnsi="Times New Roman" w:cs="Times New Roman"/>
          <w:sz w:val="24"/>
          <w:szCs w:val="24"/>
        </w:rPr>
        <w:t xml:space="preserve">Based on source apportionment study </w:t>
      </w:r>
      <w:r w:rsidR="00D02EB7">
        <w:rPr>
          <w:rFonts w:ascii="Times New Roman" w:hAnsi="Times New Roman" w:cs="Times New Roman"/>
          <w:sz w:val="24"/>
          <w:szCs w:val="24"/>
        </w:rPr>
        <w:t xml:space="preserve">carried out by IIT-Kanpur during 2008-10 for Central Pollution Control Board, Delhi, the </w:t>
      </w:r>
      <w:r w:rsidR="008F76F4">
        <w:rPr>
          <w:rFonts w:ascii="Times New Roman" w:hAnsi="Times New Roman" w:cs="Times New Roman"/>
          <w:sz w:val="24"/>
          <w:szCs w:val="24"/>
        </w:rPr>
        <w:t>main</w:t>
      </w:r>
      <w:r w:rsidR="00E37E38">
        <w:rPr>
          <w:rFonts w:ascii="Times New Roman" w:hAnsi="Times New Roman" w:cs="Times New Roman"/>
          <w:sz w:val="24"/>
          <w:szCs w:val="24"/>
        </w:rPr>
        <w:t xml:space="preserve"> sources of air pollution </w:t>
      </w:r>
      <w:r w:rsidR="008F76F4">
        <w:rPr>
          <w:rFonts w:ascii="Times New Roman" w:hAnsi="Times New Roman" w:cs="Times New Roman"/>
          <w:sz w:val="24"/>
          <w:szCs w:val="24"/>
        </w:rPr>
        <w:t xml:space="preserve">in Kanpur city </w:t>
      </w:r>
      <w:r w:rsidR="00E37E38">
        <w:rPr>
          <w:rFonts w:ascii="Times New Roman" w:hAnsi="Times New Roman" w:cs="Times New Roman"/>
          <w:sz w:val="24"/>
          <w:szCs w:val="24"/>
        </w:rPr>
        <w:t xml:space="preserve">are </w:t>
      </w:r>
      <w:r w:rsidR="00D46EA5">
        <w:rPr>
          <w:rFonts w:ascii="Times New Roman" w:hAnsi="Times New Roman" w:cs="Times New Roman"/>
          <w:sz w:val="24"/>
          <w:szCs w:val="24"/>
        </w:rPr>
        <w:t>Industries (Point source-26% &amp; Areas source 7%),</w:t>
      </w:r>
      <w:r w:rsidR="00F03523">
        <w:rPr>
          <w:rFonts w:ascii="Times New Roman" w:hAnsi="Times New Roman" w:cs="Times New Roman"/>
          <w:sz w:val="24"/>
          <w:szCs w:val="24"/>
        </w:rPr>
        <w:t xml:space="preserve"> </w:t>
      </w:r>
      <w:r w:rsidR="00E37E38">
        <w:rPr>
          <w:rFonts w:ascii="Times New Roman" w:hAnsi="Times New Roman" w:cs="Times New Roman"/>
          <w:sz w:val="24"/>
          <w:szCs w:val="24"/>
        </w:rPr>
        <w:t>Vehicular</w:t>
      </w:r>
      <w:r w:rsidR="008F76F4">
        <w:rPr>
          <w:rFonts w:ascii="Times New Roman" w:hAnsi="Times New Roman" w:cs="Times New Roman"/>
          <w:sz w:val="24"/>
          <w:szCs w:val="24"/>
        </w:rPr>
        <w:t xml:space="preserve"> (20%)</w:t>
      </w:r>
      <w:r w:rsidR="00E37E38">
        <w:rPr>
          <w:rFonts w:ascii="Times New Roman" w:hAnsi="Times New Roman" w:cs="Times New Roman"/>
          <w:sz w:val="24"/>
          <w:szCs w:val="24"/>
        </w:rPr>
        <w:t>,</w:t>
      </w:r>
      <w:r w:rsidR="008F76F4">
        <w:rPr>
          <w:rFonts w:ascii="Times New Roman" w:hAnsi="Times New Roman" w:cs="Times New Roman"/>
          <w:sz w:val="24"/>
          <w:szCs w:val="24"/>
        </w:rPr>
        <w:t xml:space="preserve"> Construction &amp; Demolition activities (19%), </w:t>
      </w:r>
      <w:r w:rsidR="00D46EA5">
        <w:rPr>
          <w:rFonts w:ascii="Times New Roman" w:hAnsi="Times New Roman" w:cs="Times New Roman"/>
          <w:sz w:val="24"/>
          <w:szCs w:val="24"/>
        </w:rPr>
        <w:t xml:space="preserve">Road dust (14%), </w:t>
      </w:r>
      <w:r w:rsidR="008F76F4">
        <w:rPr>
          <w:rFonts w:ascii="Times New Roman" w:hAnsi="Times New Roman" w:cs="Times New Roman"/>
          <w:sz w:val="24"/>
          <w:szCs w:val="24"/>
        </w:rPr>
        <w:t>Garbage burning (5%) &amp; Agriculture waste burning (4%) etc.</w:t>
      </w:r>
      <w:r w:rsidR="0039135B" w:rsidRPr="0039135B">
        <w:rPr>
          <w:rFonts w:ascii="Times New Roman" w:hAnsi="Times New Roman" w:cs="Times New Roman"/>
          <w:color w:val="002060"/>
          <w:sz w:val="24"/>
          <w:szCs w:val="24"/>
        </w:rPr>
        <w:t xml:space="preserve"> </w:t>
      </w:r>
      <w:r w:rsidR="0039135B">
        <w:rPr>
          <w:rFonts w:ascii="Times New Roman" w:hAnsi="Times New Roman" w:cs="Times New Roman"/>
          <w:color w:val="002060"/>
          <w:sz w:val="24"/>
          <w:szCs w:val="24"/>
        </w:rPr>
        <w:t>Data obtained from Continuous Ambient Air Quality Monitoring System (2018) at Kanpur showed values of CO 2.64 (mg/m</w:t>
      </w:r>
      <w:r w:rsidR="0039135B">
        <w:rPr>
          <w:rFonts w:ascii="Times New Roman" w:hAnsi="Times New Roman" w:cs="Times New Roman"/>
          <w:color w:val="002060"/>
          <w:sz w:val="24"/>
          <w:szCs w:val="24"/>
          <w:vertAlign w:val="superscript"/>
        </w:rPr>
        <w:t>3</w:t>
      </w:r>
      <w:r w:rsidR="0039135B">
        <w:rPr>
          <w:rFonts w:ascii="Times New Roman" w:hAnsi="Times New Roman" w:cs="Times New Roman"/>
          <w:color w:val="002060"/>
          <w:sz w:val="24"/>
          <w:szCs w:val="24"/>
        </w:rPr>
        <w:t>); O</w:t>
      </w:r>
      <w:r w:rsidR="0039135B">
        <w:rPr>
          <w:rFonts w:ascii="Times New Roman" w:hAnsi="Times New Roman" w:cs="Times New Roman"/>
          <w:color w:val="002060"/>
          <w:sz w:val="24"/>
          <w:szCs w:val="24"/>
          <w:vertAlign w:val="subscript"/>
        </w:rPr>
        <w:t xml:space="preserve">3  </w:t>
      </w:r>
      <w:r w:rsidR="0039135B" w:rsidRPr="003C510C">
        <w:rPr>
          <w:rFonts w:ascii="Times New Roman" w:hAnsi="Times New Roman" w:cs="Times New Roman"/>
          <w:color w:val="002060"/>
          <w:sz w:val="24"/>
          <w:szCs w:val="24"/>
        </w:rPr>
        <w:t>26</w:t>
      </w:r>
      <w:r w:rsidR="0039135B">
        <w:rPr>
          <w:rFonts w:ascii="Times New Roman" w:hAnsi="Times New Roman" w:cs="Times New Roman"/>
          <w:bCs/>
          <w:color w:val="002060"/>
          <w:sz w:val="24"/>
          <w:szCs w:val="24"/>
        </w:rPr>
        <w:t xml:space="preserve">.78 </w:t>
      </w:r>
      <w:r w:rsidR="0039135B">
        <w:rPr>
          <w:rFonts w:ascii="Times New Roman" w:hAnsi="Times New Roman" w:cs="Times New Roman"/>
          <w:color w:val="002060"/>
          <w:sz w:val="24"/>
          <w:szCs w:val="24"/>
        </w:rPr>
        <w:t>(</w:t>
      </w:r>
      <w:r w:rsidR="0039135B">
        <w:rPr>
          <w:rFonts w:ascii="Times New Roman" w:hAnsi="Times New Roman" w:cs="Times New Roman"/>
          <w:bCs/>
          <w:color w:val="002060"/>
          <w:sz w:val="24"/>
          <w:szCs w:val="24"/>
        </w:rPr>
        <w:t>µg/m</w:t>
      </w:r>
      <w:r w:rsidR="0039135B">
        <w:rPr>
          <w:rFonts w:ascii="Times New Roman" w:hAnsi="Times New Roman" w:cs="Times New Roman"/>
          <w:bCs/>
          <w:color w:val="002060"/>
          <w:sz w:val="24"/>
          <w:szCs w:val="24"/>
          <w:vertAlign w:val="superscript"/>
        </w:rPr>
        <w:t>3</w:t>
      </w:r>
      <w:r w:rsidR="0039135B">
        <w:rPr>
          <w:rFonts w:ascii="Times New Roman" w:hAnsi="Times New Roman" w:cs="Times New Roman"/>
          <w:bCs/>
          <w:color w:val="002060"/>
          <w:sz w:val="24"/>
          <w:szCs w:val="24"/>
        </w:rPr>
        <w:t>); NO</w:t>
      </w:r>
      <w:r w:rsidR="0039135B">
        <w:rPr>
          <w:rFonts w:ascii="Times New Roman" w:hAnsi="Times New Roman" w:cs="Times New Roman"/>
          <w:bCs/>
          <w:color w:val="002060"/>
          <w:sz w:val="24"/>
          <w:szCs w:val="24"/>
          <w:vertAlign w:val="subscript"/>
        </w:rPr>
        <w:t>2</w:t>
      </w:r>
      <w:r w:rsidR="0039135B">
        <w:rPr>
          <w:rFonts w:ascii="Times New Roman" w:hAnsi="Times New Roman" w:cs="Times New Roman"/>
          <w:bCs/>
          <w:color w:val="002060"/>
          <w:sz w:val="24"/>
          <w:szCs w:val="24"/>
        </w:rPr>
        <w:t xml:space="preserve"> 73.63</w:t>
      </w:r>
      <w:r w:rsidR="0039135B">
        <w:rPr>
          <w:rFonts w:ascii="Times New Roman" w:hAnsi="Times New Roman" w:cs="Times New Roman"/>
          <w:color w:val="002060"/>
          <w:sz w:val="24"/>
          <w:szCs w:val="24"/>
        </w:rPr>
        <w:t>(</w:t>
      </w:r>
      <w:r w:rsidR="0039135B">
        <w:rPr>
          <w:rFonts w:ascii="Times New Roman" w:hAnsi="Times New Roman" w:cs="Times New Roman"/>
          <w:bCs/>
          <w:color w:val="002060"/>
          <w:sz w:val="24"/>
          <w:szCs w:val="24"/>
        </w:rPr>
        <w:t>µg/m</w:t>
      </w:r>
      <w:r w:rsidR="0039135B">
        <w:rPr>
          <w:rFonts w:ascii="Times New Roman" w:hAnsi="Times New Roman" w:cs="Times New Roman"/>
          <w:bCs/>
          <w:color w:val="002060"/>
          <w:sz w:val="24"/>
          <w:szCs w:val="24"/>
          <w:vertAlign w:val="superscript"/>
        </w:rPr>
        <w:t>3</w:t>
      </w:r>
      <w:r w:rsidR="0039135B">
        <w:rPr>
          <w:rFonts w:ascii="Times New Roman" w:hAnsi="Times New Roman" w:cs="Times New Roman"/>
          <w:bCs/>
          <w:color w:val="002060"/>
          <w:sz w:val="24"/>
          <w:szCs w:val="24"/>
        </w:rPr>
        <w:t>); SO</w:t>
      </w:r>
      <w:r w:rsidR="0039135B">
        <w:rPr>
          <w:rFonts w:ascii="Times New Roman" w:hAnsi="Times New Roman" w:cs="Times New Roman"/>
          <w:bCs/>
          <w:color w:val="002060"/>
          <w:sz w:val="24"/>
          <w:szCs w:val="24"/>
          <w:vertAlign w:val="subscript"/>
        </w:rPr>
        <w:t xml:space="preserve">2 </w:t>
      </w:r>
      <w:r w:rsidR="0039135B">
        <w:rPr>
          <w:rFonts w:ascii="Times New Roman" w:hAnsi="Times New Roman" w:cs="Times New Roman"/>
          <w:bCs/>
          <w:color w:val="002060"/>
          <w:sz w:val="24"/>
          <w:szCs w:val="24"/>
        </w:rPr>
        <w:t xml:space="preserve">11.3 </w:t>
      </w:r>
      <w:r w:rsidR="0039135B">
        <w:rPr>
          <w:rFonts w:ascii="Times New Roman" w:hAnsi="Times New Roman" w:cs="Times New Roman"/>
          <w:color w:val="002060"/>
          <w:sz w:val="24"/>
          <w:szCs w:val="24"/>
        </w:rPr>
        <w:t>(</w:t>
      </w:r>
      <w:r w:rsidR="0039135B">
        <w:rPr>
          <w:rFonts w:ascii="Times New Roman" w:hAnsi="Times New Roman" w:cs="Times New Roman"/>
          <w:bCs/>
          <w:color w:val="002060"/>
          <w:sz w:val="24"/>
          <w:szCs w:val="24"/>
        </w:rPr>
        <w:t>µg/m</w:t>
      </w:r>
      <w:r w:rsidR="0039135B">
        <w:rPr>
          <w:rFonts w:ascii="Times New Roman" w:hAnsi="Times New Roman" w:cs="Times New Roman"/>
          <w:bCs/>
          <w:color w:val="002060"/>
          <w:sz w:val="24"/>
          <w:szCs w:val="24"/>
          <w:vertAlign w:val="superscript"/>
        </w:rPr>
        <w:t>3</w:t>
      </w:r>
      <w:r w:rsidR="0039135B">
        <w:rPr>
          <w:rFonts w:ascii="Times New Roman" w:hAnsi="Times New Roman" w:cs="Times New Roman"/>
          <w:bCs/>
          <w:color w:val="002060"/>
          <w:sz w:val="24"/>
          <w:szCs w:val="24"/>
        </w:rPr>
        <w:t>); PM</w:t>
      </w:r>
      <w:r w:rsidR="0039135B">
        <w:rPr>
          <w:rFonts w:ascii="Times New Roman" w:hAnsi="Times New Roman" w:cs="Times New Roman"/>
          <w:bCs/>
          <w:color w:val="002060"/>
          <w:sz w:val="24"/>
          <w:szCs w:val="24"/>
          <w:vertAlign w:val="subscript"/>
        </w:rPr>
        <w:t>2.5</w:t>
      </w:r>
      <w:r w:rsidR="0039135B">
        <w:rPr>
          <w:rFonts w:ascii="Times New Roman" w:hAnsi="Times New Roman" w:cs="Times New Roman"/>
          <w:bCs/>
          <w:color w:val="002060"/>
          <w:sz w:val="24"/>
          <w:szCs w:val="24"/>
        </w:rPr>
        <w:t xml:space="preserve"> 102.52 </w:t>
      </w:r>
      <w:r w:rsidR="0039135B">
        <w:rPr>
          <w:rFonts w:ascii="Times New Roman" w:hAnsi="Times New Roman" w:cs="Times New Roman"/>
          <w:color w:val="002060"/>
          <w:sz w:val="24"/>
          <w:szCs w:val="24"/>
        </w:rPr>
        <w:t>(</w:t>
      </w:r>
      <w:r w:rsidR="0039135B">
        <w:rPr>
          <w:rFonts w:ascii="Times New Roman" w:hAnsi="Times New Roman" w:cs="Times New Roman"/>
          <w:bCs/>
          <w:color w:val="002060"/>
          <w:sz w:val="24"/>
          <w:szCs w:val="24"/>
        </w:rPr>
        <w:t>µg/m</w:t>
      </w:r>
      <w:r w:rsidR="0039135B">
        <w:rPr>
          <w:rFonts w:ascii="Times New Roman" w:hAnsi="Times New Roman" w:cs="Times New Roman"/>
          <w:bCs/>
          <w:color w:val="002060"/>
          <w:sz w:val="24"/>
          <w:szCs w:val="24"/>
          <w:vertAlign w:val="superscript"/>
        </w:rPr>
        <w:t>3</w:t>
      </w:r>
      <w:r w:rsidR="0039135B">
        <w:rPr>
          <w:rFonts w:ascii="Times New Roman" w:hAnsi="Times New Roman" w:cs="Times New Roman"/>
          <w:bCs/>
          <w:color w:val="002060"/>
          <w:sz w:val="24"/>
          <w:szCs w:val="24"/>
        </w:rPr>
        <w:t>); and Benzene 1.28</w:t>
      </w:r>
      <w:r w:rsidR="0039135B">
        <w:rPr>
          <w:rFonts w:ascii="Times New Roman" w:hAnsi="Times New Roman" w:cs="Times New Roman"/>
          <w:color w:val="002060"/>
          <w:sz w:val="24"/>
          <w:szCs w:val="24"/>
        </w:rPr>
        <w:t>(</w:t>
      </w:r>
      <w:r w:rsidR="0039135B">
        <w:rPr>
          <w:rFonts w:ascii="Times New Roman" w:hAnsi="Times New Roman" w:cs="Times New Roman"/>
          <w:bCs/>
          <w:color w:val="002060"/>
          <w:sz w:val="24"/>
          <w:szCs w:val="24"/>
        </w:rPr>
        <w:t>µg/m</w:t>
      </w:r>
      <w:r w:rsidR="0039135B">
        <w:rPr>
          <w:rFonts w:ascii="Times New Roman" w:hAnsi="Times New Roman" w:cs="Times New Roman"/>
          <w:bCs/>
          <w:color w:val="002060"/>
          <w:sz w:val="24"/>
          <w:szCs w:val="24"/>
          <w:vertAlign w:val="superscript"/>
        </w:rPr>
        <w:t>3</w:t>
      </w:r>
      <w:r w:rsidR="0039135B">
        <w:rPr>
          <w:rFonts w:ascii="Times New Roman" w:hAnsi="Times New Roman" w:cs="Times New Roman"/>
          <w:bCs/>
          <w:color w:val="002060"/>
          <w:sz w:val="24"/>
          <w:szCs w:val="24"/>
        </w:rPr>
        <w:t>),</w:t>
      </w:r>
      <w:r w:rsidR="0039135B" w:rsidRPr="003C510C">
        <w:rPr>
          <w:rFonts w:ascii="Times New Roman" w:hAnsi="Times New Roman" w:cs="Times New Roman"/>
          <w:bCs/>
          <w:color w:val="002060"/>
          <w:sz w:val="24"/>
          <w:szCs w:val="24"/>
        </w:rPr>
        <w:t xml:space="preserve"> </w:t>
      </w:r>
      <w:r w:rsidR="0039135B">
        <w:rPr>
          <w:rFonts w:ascii="Times New Roman" w:hAnsi="Times New Roman" w:cs="Times New Roman"/>
          <w:bCs/>
          <w:color w:val="002060"/>
          <w:sz w:val="24"/>
          <w:szCs w:val="24"/>
        </w:rPr>
        <w:t>Toluene 2.55</w:t>
      </w:r>
      <w:r w:rsidR="0039135B">
        <w:rPr>
          <w:rFonts w:ascii="Times New Roman" w:hAnsi="Times New Roman" w:cs="Times New Roman"/>
          <w:color w:val="002060"/>
          <w:sz w:val="24"/>
          <w:szCs w:val="24"/>
        </w:rPr>
        <w:t>(</w:t>
      </w:r>
      <w:r w:rsidR="0039135B">
        <w:rPr>
          <w:rFonts w:ascii="Times New Roman" w:hAnsi="Times New Roman" w:cs="Times New Roman"/>
          <w:bCs/>
          <w:color w:val="002060"/>
          <w:sz w:val="24"/>
          <w:szCs w:val="24"/>
        </w:rPr>
        <w:t>µg/m</w:t>
      </w:r>
      <w:r w:rsidR="0039135B">
        <w:rPr>
          <w:rFonts w:ascii="Times New Roman" w:hAnsi="Times New Roman" w:cs="Times New Roman"/>
          <w:bCs/>
          <w:color w:val="002060"/>
          <w:sz w:val="24"/>
          <w:szCs w:val="24"/>
          <w:vertAlign w:val="superscript"/>
        </w:rPr>
        <w:t>3</w:t>
      </w:r>
      <w:r w:rsidR="0039135B">
        <w:rPr>
          <w:rFonts w:ascii="Times New Roman" w:hAnsi="Times New Roman" w:cs="Times New Roman"/>
          <w:bCs/>
          <w:color w:val="002060"/>
          <w:sz w:val="24"/>
          <w:szCs w:val="24"/>
        </w:rPr>
        <w:t>),</w:t>
      </w:r>
      <w:r w:rsidR="0039135B" w:rsidRPr="003C510C">
        <w:rPr>
          <w:rFonts w:ascii="Times New Roman" w:hAnsi="Times New Roman" w:cs="Times New Roman"/>
          <w:bCs/>
          <w:color w:val="002060"/>
          <w:sz w:val="24"/>
          <w:szCs w:val="24"/>
        </w:rPr>
        <w:t xml:space="preserve"> </w:t>
      </w:r>
      <w:r w:rsidR="0039135B">
        <w:rPr>
          <w:rFonts w:ascii="Times New Roman" w:hAnsi="Times New Roman" w:cs="Times New Roman"/>
          <w:bCs/>
          <w:color w:val="002060"/>
          <w:sz w:val="24"/>
          <w:szCs w:val="24"/>
        </w:rPr>
        <w:t>Xylene 1.92</w:t>
      </w:r>
      <w:r w:rsidR="0039135B">
        <w:rPr>
          <w:rFonts w:ascii="Times New Roman" w:hAnsi="Times New Roman" w:cs="Times New Roman"/>
          <w:color w:val="002060"/>
          <w:sz w:val="24"/>
          <w:szCs w:val="24"/>
        </w:rPr>
        <w:t>(</w:t>
      </w:r>
      <w:r w:rsidR="0039135B">
        <w:rPr>
          <w:rFonts w:ascii="Times New Roman" w:hAnsi="Times New Roman" w:cs="Times New Roman"/>
          <w:bCs/>
          <w:color w:val="002060"/>
          <w:sz w:val="24"/>
          <w:szCs w:val="24"/>
        </w:rPr>
        <w:t>µg/m</w:t>
      </w:r>
      <w:r w:rsidR="0039135B">
        <w:rPr>
          <w:rFonts w:ascii="Times New Roman" w:hAnsi="Times New Roman" w:cs="Times New Roman"/>
          <w:bCs/>
          <w:color w:val="002060"/>
          <w:sz w:val="24"/>
          <w:szCs w:val="24"/>
          <w:vertAlign w:val="superscript"/>
        </w:rPr>
        <w:t>3</w:t>
      </w:r>
      <w:r w:rsidR="0039135B">
        <w:rPr>
          <w:rFonts w:ascii="Times New Roman" w:hAnsi="Times New Roman" w:cs="Times New Roman"/>
          <w:bCs/>
          <w:color w:val="002060"/>
          <w:sz w:val="24"/>
          <w:szCs w:val="24"/>
        </w:rPr>
        <w:t>)</w:t>
      </w:r>
      <w:r w:rsidR="004B7211">
        <w:rPr>
          <w:rFonts w:ascii="Times New Roman" w:hAnsi="Times New Roman" w:cs="Times New Roman"/>
          <w:bCs/>
          <w:color w:val="002060"/>
          <w:sz w:val="24"/>
          <w:szCs w:val="24"/>
        </w:rPr>
        <w:t>.</w:t>
      </w:r>
    </w:p>
    <w:p w:rsidR="004B7211" w:rsidRDefault="004B7211" w:rsidP="004B7211">
      <w:pPr>
        <w:spacing w:after="0"/>
        <w:jc w:val="both"/>
        <w:rPr>
          <w:rFonts w:ascii="Times New Roman" w:hAnsi="Times New Roman" w:cs="Times New Roman"/>
          <w:bCs/>
          <w:color w:val="002060"/>
          <w:sz w:val="24"/>
          <w:szCs w:val="24"/>
        </w:rPr>
      </w:pPr>
    </w:p>
    <w:p w:rsidR="00D928FB" w:rsidRPr="004B7211" w:rsidRDefault="004B7211" w:rsidP="004B7211">
      <w:pPr>
        <w:spacing w:after="0"/>
        <w:jc w:val="both"/>
        <w:rPr>
          <w:rFonts w:ascii="Times New Roman" w:hAnsi="Times New Roman" w:cs="Times New Roman"/>
          <w:sz w:val="2"/>
          <w:szCs w:val="24"/>
        </w:rPr>
      </w:pPr>
      <w:r w:rsidRPr="004B7211">
        <w:rPr>
          <w:rFonts w:ascii="Times New Roman" w:hAnsi="Times New Roman" w:cs="Times New Roman"/>
          <w:b/>
          <w:bCs/>
          <w:color w:val="002060"/>
          <w:sz w:val="24"/>
          <w:szCs w:val="24"/>
        </w:rPr>
        <w:t>5.</w:t>
      </w:r>
      <w:r>
        <w:rPr>
          <w:rFonts w:ascii="Times New Roman" w:hAnsi="Times New Roman" w:cs="Times New Roman"/>
          <w:bCs/>
          <w:color w:val="002060"/>
          <w:sz w:val="24"/>
          <w:szCs w:val="24"/>
        </w:rPr>
        <w:t xml:space="preserve"> </w:t>
      </w:r>
      <w:r w:rsidR="00933681" w:rsidRPr="004B7211">
        <w:rPr>
          <w:rFonts w:ascii="Times New Roman" w:hAnsi="Times New Roman" w:cs="Times New Roman"/>
          <w:b/>
          <w:sz w:val="24"/>
          <w:szCs w:val="24"/>
        </w:rPr>
        <w:t>SHORT TERM &amp; LONG TERM ACTION PLAN</w:t>
      </w:r>
    </w:p>
    <w:p w:rsidR="008E2C4F" w:rsidRDefault="008E2C4F" w:rsidP="00744B3E">
      <w:pPr>
        <w:numPr>
          <w:ilvl w:val="0"/>
          <w:numId w:val="20"/>
        </w:numPr>
        <w:spacing w:after="0" w:line="240" w:lineRule="auto"/>
        <w:ind w:left="540" w:hanging="540"/>
        <w:rPr>
          <w:rFonts w:ascii="Times New Roman" w:hAnsi="Times New Roman" w:cs="Times New Roman"/>
          <w:b/>
          <w:sz w:val="24"/>
          <w:szCs w:val="24"/>
        </w:rPr>
      </w:pPr>
      <w:r w:rsidRPr="00A64B94">
        <w:rPr>
          <w:rFonts w:ascii="Times New Roman" w:hAnsi="Times New Roman" w:cs="Times New Roman"/>
          <w:b/>
          <w:sz w:val="24"/>
          <w:szCs w:val="24"/>
        </w:rPr>
        <w:t>Vehicle emission control</w:t>
      </w:r>
    </w:p>
    <w:p w:rsidR="00BE5395" w:rsidRPr="00BE5395" w:rsidRDefault="00BE5395" w:rsidP="00BE5395">
      <w:pPr>
        <w:spacing w:after="0" w:line="240" w:lineRule="auto"/>
        <w:ind w:left="540"/>
        <w:rPr>
          <w:rFonts w:ascii="Times New Roman" w:hAnsi="Times New Roman" w:cs="Times New Roman"/>
          <w:b/>
          <w:sz w:val="8"/>
          <w:szCs w:val="24"/>
        </w:rPr>
      </w:pPr>
    </w:p>
    <w:p w:rsidR="00D46EA5" w:rsidRPr="004B7211" w:rsidRDefault="00D46EA5" w:rsidP="00744B3E">
      <w:pPr>
        <w:pStyle w:val="ListParagraph"/>
        <w:numPr>
          <w:ilvl w:val="0"/>
          <w:numId w:val="22"/>
        </w:numPr>
        <w:spacing w:after="0" w:line="240" w:lineRule="auto"/>
        <w:ind w:left="990" w:hanging="464"/>
        <w:rPr>
          <w:rFonts w:ascii="Times New Roman" w:hAnsi="Times New Roman" w:cs="Times New Roman"/>
          <w:b/>
          <w:sz w:val="24"/>
          <w:szCs w:val="24"/>
        </w:rPr>
      </w:pPr>
      <w:r w:rsidRPr="004B7211">
        <w:rPr>
          <w:rFonts w:ascii="Times New Roman" w:hAnsi="Times New Roman" w:cs="Times New Roman"/>
          <w:b/>
          <w:sz w:val="24"/>
          <w:szCs w:val="24"/>
        </w:rPr>
        <w:t xml:space="preserve">Long Term Action </w:t>
      </w:r>
      <w:r w:rsidR="009229FB" w:rsidRPr="004B7211">
        <w:rPr>
          <w:rFonts w:ascii="Times New Roman" w:hAnsi="Times New Roman" w:cs="Times New Roman"/>
          <w:b/>
          <w:sz w:val="24"/>
          <w:szCs w:val="24"/>
        </w:rPr>
        <w:t>Plan: Reduce congestion</w:t>
      </w:r>
    </w:p>
    <w:p w:rsidR="00744B3E" w:rsidRPr="004B7211" w:rsidRDefault="00744B3E" w:rsidP="00744B3E">
      <w:pPr>
        <w:pStyle w:val="ListParagraph"/>
        <w:spacing w:after="0" w:line="240" w:lineRule="auto"/>
        <w:ind w:left="1004"/>
        <w:rPr>
          <w:rFonts w:ascii="Times New Roman" w:hAnsi="Times New Roman" w:cs="Times New Roman"/>
          <w:b/>
          <w:sz w:val="24"/>
          <w:szCs w:val="24"/>
        </w:rPr>
      </w:pPr>
    </w:p>
    <w:tbl>
      <w:tblPr>
        <w:tblW w:w="93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4261"/>
        <w:gridCol w:w="1934"/>
        <w:gridCol w:w="2615"/>
      </w:tblGrid>
      <w:tr w:rsidR="008E2C4F" w:rsidRPr="004B7211" w:rsidTr="000278D8">
        <w:trPr>
          <w:trHeight w:val="874"/>
        </w:trPr>
        <w:tc>
          <w:tcPr>
            <w:tcW w:w="568" w:type="dxa"/>
          </w:tcPr>
          <w:p w:rsidR="008E2C4F" w:rsidRPr="004B7211" w:rsidRDefault="008E2C4F" w:rsidP="00744B3E">
            <w:pPr>
              <w:rPr>
                <w:rFonts w:ascii="Times New Roman" w:hAnsi="Times New Roman" w:cs="Times New Roman"/>
                <w:b/>
              </w:rPr>
            </w:pPr>
            <w:r w:rsidRPr="004B7211">
              <w:rPr>
                <w:rFonts w:ascii="Times New Roman" w:hAnsi="Times New Roman" w:cs="Times New Roman"/>
                <w:b/>
              </w:rPr>
              <w:t>Sl. No</w:t>
            </w:r>
          </w:p>
        </w:tc>
        <w:tc>
          <w:tcPr>
            <w:tcW w:w="4261" w:type="dxa"/>
          </w:tcPr>
          <w:p w:rsidR="008E2C4F" w:rsidRPr="004B7211" w:rsidRDefault="008E2C4F" w:rsidP="00744B3E">
            <w:pPr>
              <w:jc w:val="center"/>
              <w:rPr>
                <w:rFonts w:ascii="Times New Roman" w:hAnsi="Times New Roman" w:cs="Times New Roman"/>
                <w:b/>
              </w:rPr>
            </w:pPr>
            <w:r w:rsidRPr="004B7211">
              <w:rPr>
                <w:rFonts w:ascii="Times New Roman" w:hAnsi="Times New Roman" w:cs="Times New Roman"/>
                <w:b/>
              </w:rPr>
              <w:t>Action Points</w:t>
            </w:r>
          </w:p>
        </w:tc>
        <w:tc>
          <w:tcPr>
            <w:tcW w:w="1934" w:type="dxa"/>
          </w:tcPr>
          <w:p w:rsidR="008E2C4F" w:rsidRPr="004B7211" w:rsidRDefault="008E2C4F" w:rsidP="00744B3E">
            <w:pPr>
              <w:rPr>
                <w:rFonts w:ascii="Times New Roman" w:hAnsi="Times New Roman" w:cs="Times New Roman"/>
                <w:b/>
              </w:rPr>
            </w:pPr>
            <w:r w:rsidRPr="004B7211">
              <w:rPr>
                <w:rFonts w:ascii="Times New Roman" w:hAnsi="Times New Roman" w:cs="Times New Roman"/>
                <w:b/>
              </w:rPr>
              <w:t>Timeframe for implementation</w:t>
            </w:r>
          </w:p>
        </w:tc>
        <w:tc>
          <w:tcPr>
            <w:tcW w:w="2615" w:type="dxa"/>
          </w:tcPr>
          <w:p w:rsidR="008E2C4F" w:rsidRPr="004B7211" w:rsidRDefault="00D8700D" w:rsidP="00744B3E">
            <w:pPr>
              <w:rPr>
                <w:rFonts w:ascii="Times New Roman" w:hAnsi="Times New Roman" w:cs="Times New Roman"/>
                <w:b/>
              </w:rPr>
            </w:pPr>
            <w:r w:rsidRPr="004B7211">
              <w:rPr>
                <w:rFonts w:ascii="Times New Roman" w:hAnsi="Times New Roman" w:cs="Times New Roman"/>
                <w:b/>
              </w:rPr>
              <w:t>Action Required to be Taken by Responsible Departments</w:t>
            </w:r>
          </w:p>
        </w:tc>
      </w:tr>
      <w:tr w:rsidR="00130F45" w:rsidRPr="004B7211" w:rsidTr="000278D8">
        <w:trPr>
          <w:trHeight w:val="925"/>
        </w:trPr>
        <w:tc>
          <w:tcPr>
            <w:tcW w:w="568" w:type="dxa"/>
          </w:tcPr>
          <w:p w:rsidR="00130F45" w:rsidRPr="004B7211" w:rsidRDefault="00130F45" w:rsidP="00744B3E">
            <w:pPr>
              <w:jc w:val="center"/>
              <w:rPr>
                <w:rFonts w:ascii="Times New Roman" w:hAnsi="Times New Roman" w:cs="Times New Roman"/>
              </w:rPr>
            </w:pPr>
            <w:r w:rsidRPr="004B7211">
              <w:rPr>
                <w:rFonts w:ascii="Times New Roman" w:hAnsi="Times New Roman" w:cs="Times New Roman"/>
              </w:rPr>
              <w:t>i</w:t>
            </w:r>
          </w:p>
        </w:tc>
        <w:tc>
          <w:tcPr>
            <w:tcW w:w="4261" w:type="dxa"/>
          </w:tcPr>
          <w:p w:rsidR="00130F45" w:rsidRPr="004B7211" w:rsidRDefault="00130F45" w:rsidP="00EB23B6">
            <w:pPr>
              <w:jc w:val="both"/>
              <w:rPr>
                <w:rFonts w:ascii="Times New Roman" w:hAnsi="Times New Roman" w:cs="Times New Roman"/>
              </w:rPr>
            </w:pPr>
            <w:r w:rsidRPr="004B7211">
              <w:rPr>
                <w:rFonts w:ascii="Times New Roman" w:hAnsi="Times New Roman" w:cs="Times New Roman"/>
              </w:rPr>
              <w:t>Plying of electric buses for public transport including establishment of sufficient charging stations.</w:t>
            </w:r>
          </w:p>
        </w:tc>
        <w:tc>
          <w:tcPr>
            <w:tcW w:w="1934" w:type="dxa"/>
          </w:tcPr>
          <w:p w:rsidR="00130F45" w:rsidRPr="004B7211" w:rsidRDefault="00130F45" w:rsidP="00744B3E">
            <w:pPr>
              <w:jc w:val="center"/>
              <w:rPr>
                <w:rFonts w:ascii="Times New Roman" w:hAnsi="Times New Roman" w:cs="Times New Roman"/>
              </w:rPr>
            </w:pPr>
            <w:r w:rsidRPr="004B7211">
              <w:rPr>
                <w:rFonts w:ascii="Times New Roman" w:hAnsi="Times New Roman" w:cs="Times New Roman"/>
              </w:rPr>
              <w:t>360 days</w:t>
            </w:r>
          </w:p>
        </w:tc>
        <w:tc>
          <w:tcPr>
            <w:tcW w:w="2615" w:type="dxa"/>
          </w:tcPr>
          <w:p w:rsidR="00130F45" w:rsidRPr="004B7211" w:rsidRDefault="00130F45" w:rsidP="00744B3E">
            <w:pPr>
              <w:jc w:val="center"/>
              <w:rPr>
                <w:rFonts w:ascii="Times New Roman" w:hAnsi="Times New Roman" w:cs="Times New Roman"/>
              </w:rPr>
            </w:pPr>
            <w:r w:rsidRPr="004B7211">
              <w:rPr>
                <w:rFonts w:ascii="Times New Roman" w:hAnsi="Times New Roman" w:cs="Times New Roman"/>
              </w:rPr>
              <w:t>Transport Department</w:t>
            </w:r>
          </w:p>
        </w:tc>
      </w:tr>
      <w:tr w:rsidR="00130F45" w:rsidRPr="004B7211" w:rsidTr="000278D8">
        <w:trPr>
          <w:trHeight w:val="925"/>
        </w:trPr>
        <w:tc>
          <w:tcPr>
            <w:tcW w:w="568" w:type="dxa"/>
            <w:tcBorders>
              <w:top w:val="single" w:sz="4" w:space="0" w:color="auto"/>
              <w:left w:val="single" w:sz="4" w:space="0" w:color="auto"/>
              <w:bottom w:val="single" w:sz="4" w:space="0" w:color="auto"/>
              <w:right w:val="single" w:sz="4" w:space="0" w:color="auto"/>
            </w:tcBorders>
          </w:tcPr>
          <w:p w:rsidR="00130F45" w:rsidRPr="004B7211" w:rsidRDefault="00130F45" w:rsidP="00744B3E">
            <w:pPr>
              <w:jc w:val="center"/>
              <w:rPr>
                <w:rFonts w:ascii="Times New Roman" w:hAnsi="Times New Roman" w:cs="Times New Roman"/>
              </w:rPr>
            </w:pPr>
            <w:r w:rsidRPr="004B7211">
              <w:rPr>
                <w:rFonts w:ascii="Times New Roman" w:hAnsi="Times New Roman" w:cs="Times New Roman"/>
              </w:rPr>
              <w:t>ii</w:t>
            </w:r>
          </w:p>
        </w:tc>
        <w:tc>
          <w:tcPr>
            <w:tcW w:w="4261" w:type="dxa"/>
            <w:tcBorders>
              <w:top w:val="single" w:sz="4" w:space="0" w:color="auto"/>
              <w:left w:val="single" w:sz="4" w:space="0" w:color="auto"/>
              <w:bottom w:val="single" w:sz="4" w:space="0" w:color="auto"/>
              <w:right w:val="single" w:sz="4" w:space="0" w:color="auto"/>
            </w:tcBorders>
          </w:tcPr>
          <w:p w:rsidR="00130F45" w:rsidRPr="004B7211" w:rsidRDefault="00130F45" w:rsidP="00EB23B6">
            <w:pPr>
              <w:jc w:val="both"/>
              <w:rPr>
                <w:rFonts w:ascii="Times New Roman" w:hAnsi="Times New Roman" w:cs="Times New Roman"/>
              </w:rPr>
            </w:pPr>
            <w:r w:rsidRPr="004B7211">
              <w:rPr>
                <w:rFonts w:ascii="Times New Roman" w:hAnsi="Times New Roman" w:cs="Times New Roman"/>
              </w:rPr>
              <w:t>Prepare plan for construction of expressways/bypasses to avoid congestion due to non-destined vehicles.</w:t>
            </w:r>
          </w:p>
        </w:tc>
        <w:tc>
          <w:tcPr>
            <w:tcW w:w="1934" w:type="dxa"/>
            <w:tcBorders>
              <w:top w:val="single" w:sz="4" w:space="0" w:color="auto"/>
              <w:left w:val="single" w:sz="4" w:space="0" w:color="auto"/>
              <w:bottom w:val="single" w:sz="4" w:space="0" w:color="auto"/>
              <w:right w:val="single" w:sz="4" w:space="0" w:color="auto"/>
            </w:tcBorders>
          </w:tcPr>
          <w:p w:rsidR="00130F45" w:rsidRPr="004B7211" w:rsidRDefault="00D10AE4" w:rsidP="00744B3E">
            <w:pPr>
              <w:jc w:val="center"/>
              <w:rPr>
                <w:rFonts w:ascii="Times New Roman" w:hAnsi="Times New Roman" w:cs="Times New Roman"/>
              </w:rPr>
            </w:pPr>
            <w:r w:rsidRPr="004B7211">
              <w:rPr>
                <w:rFonts w:ascii="Times New Roman" w:hAnsi="Times New Roman" w:cs="Times New Roman"/>
              </w:rPr>
              <w:t>360 days</w:t>
            </w:r>
          </w:p>
        </w:tc>
        <w:tc>
          <w:tcPr>
            <w:tcW w:w="2615" w:type="dxa"/>
            <w:tcBorders>
              <w:top w:val="single" w:sz="4" w:space="0" w:color="auto"/>
              <w:left w:val="single" w:sz="4" w:space="0" w:color="auto"/>
              <w:bottom w:val="single" w:sz="4" w:space="0" w:color="auto"/>
              <w:right w:val="single" w:sz="4" w:space="0" w:color="auto"/>
            </w:tcBorders>
          </w:tcPr>
          <w:p w:rsidR="00130F45" w:rsidRPr="004B7211" w:rsidRDefault="00130F45" w:rsidP="00744B3E">
            <w:pPr>
              <w:jc w:val="center"/>
              <w:rPr>
                <w:rFonts w:ascii="Times New Roman" w:hAnsi="Times New Roman" w:cs="Times New Roman"/>
              </w:rPr>
            </w:pPr>
            <w:r w:rsidRPr="004B7211">
              <w:rPr>
                <w:rFonts w:ascii="Times New Roman" w:hAnsi="Times New Roman" w:cs="Times New Roman"/>
              </w:rPr>
              <w:t>N.H.A.I. /PWD</w:t>
            </w:r>
          </w:p>
        </w:tc>
      </w:tr>
      <w:tr w:rsidR="00130F45" w:rsidRPr="004B7211" w:rsidTr="000278D8">
        <w:trPr>
          <w:trHeight w:val="727"/>
        </w:trPr>
        <w:tc>
          <w:tcPr>
            <w:tcW w:w="568" w:type="dxa"/>
          </w:tcPr>
          <w:p w:rsidR="00130F45" w:rsidRPr="004B7211" w:rsidRDefault="00130F45" w:rsidP="00744B3E">
            <w:pPr>
              <w:jc w:val="center"/>
              <w:rPr>
                <w:rFonts w:ascii="Times New Roman" w:hAnsi="Times New Roman" w:cs="Times New Roman"/>
              </w:rPr>
            </w:pPr>
            <w:r w:rsidRPr="004B7211">
              <w:rPr>
                <w:rFonts w:ascii="Times New Roman" w:hAnsi="Times New Roman" w:cs="Times New Roman"/>
              </w:rPr>
              <w:t>iii</w:t>
            </w:r>
          </w:p>
        </w:tc>
        <w:tc>
          <w:tcPr>
            <w:tcW w:w="4261" w:type="dxa"/>
          </w:tcPr>
          <w:p w:rsidR="00130F45" w:rsidRPr="004B7211" w:rsidRDefault="00130F45" w:rsidP="00EB23B6">
            <w:pPr>
              <w:jc w:val="both"/>
              <w:rPr>
                <w:rFonts w:ascii="Times New Roman" w:hAnsi="Times New Roman" w:cs="Times New Roman"/>
              </w:rPr>
            </w:pPr>
            <w:r w:rsidRPr="004B7211">
              <w:rPr>
                <w:rFonts w:ascii="Times New Roman" w:hAnsi="Times New Roman" w:cs="Times New Roman"/>
              </w:rPr>
              <w:t>Construction of peripheral road around the city to avoid congestion.</w:t>
            </w:r>
          </w:p>
        </w:tc>
        <w:tc>
          <w:tcPr>
            <w:tcW w:w="1934" w:type="dxa"/>
          </w:tcPr>
          <w:p w:rsidR="00130F45" w:rsidRPr="004B7211" w:rsidRDefault="00130F45" w:rsidP="00744B3E">
            <w:pPr>
              <w:jc w:val="center"/>
              <w:rPr>
                <w:rFonts w:ascii="Times New Roman" w:hAnsi="Times New Roman" w:cs="Times New Roman"/>
              </w:rPr>
            </w:pPr>
            <w:r w:rsidRPr="004B7211">
              <w:rPr>
                <w:rFonts w:ascii="Times New Roman" w:hAnsi="Times New Roman" w:cs="Times New Roman"/>
              </w:rPr>
              <w:t>360 days</w:t>
            </w:r>
          </w:p>
        </w:tc>
        <w:tc>
          <w:tcPr>
            <w:tcW w:w="2615" w:type="dxa"/>
          </w:tcPr>
          <w:p w:rsidR="00130F45" w:rsidRPr="004B7211" w:rsidRDefault="00130F45" w:rsidP="00744B3E">
            <w:pPr>
              <w:jc w:val="center"/>
              <w:rPr>
                <w:rFonts w:ascii="Times New Roman" w:hAnsi="Times New Roman" w:cs="Times New Roman"/>
              </w:rPr>
            </w:pPr>
            <w:r w:rsidRPr="004B7211">
              <w:rPr>
                <w:rFonts w:ascii="Times New Roman" w:hAnsi="Times New Roman" w:cs="Times New Roman"/>
              </w:rPr>
              <w:t>N.H.A.I./PWD</w:t>
            </w:r>
          </w:p>
        </w:tc>
      </w:tr>
      <w:tr w:rsidR="00D46EA5" w:rsidRPr="004B7211" w:rsidTr="000278D8">
        <w:trPr>
          <w:trHeight w:val="587"/>
        </w:trPr>
        <w:tc>
          <w:tcPr>
            <w:tcW w:w="568" w:type="dxa"/>
          </w:tcPr>
          <w:p w:rsidR="00D46EA5" w:rsidRPr="004B7211" w:rsidRDefault="00D46EA5" w:rsidP="00744B3E">
            <w:pPr>
              <w:jc w:val="center"/>
              <w:rPr>
                <w:rFonts w:ascii="Times New Roman" w:hAnsi="Times New Roman" w:cs="Times New Roman"/>
              </w:rPr>
            </w:pPr>
            <w:r w:rsidRPr="004B7211">
              <w:rPr>
                <w:rFonts w:ascii="Times New Roman" w:hAnsi="Times New Roman" w:cs="Times New Roman"/>
              </w:rPr>
              <w:t>i</w:t>
            </w:r>
            <w:r w:rsidR="00787474" w:rsidRPr="004B7211">
              <w:rPr>
                <w:rFonts w:ascii="Times New Roman" w:hAnsi="Times New Roman" w:cs="Times New Roman"/>
              </w:rPr>
              <w:t>v</w:t>
            </w:r>
          </w:p>
        </w:tc>
        <w:tc>
          <w:tcPr>
            <w:tcW w:w="4261" w:type="dxa"/>
          </w:tcPr>
          <w:p w:rsidR="00D46EA5" w:rsidRPr="004B7211" w:rsidRDefault="00D55CEF" w:rsidP="00EB23B6">
            <w:pPr>
              <w:jc w:val="both"/>
              <w:rPr>
                <w:rFonts w:ascii="Times New Roman" w:hAnsi="Times New Roman" w:cs="Times New Roman"/>
              </w:rPr>
            </w:pPr>
            <w:r w:rsidRPr="004B7211">
              <w:rPr>
                <w:rFonts w:ascii="Times New Roman" w:hAnsi="Times New Roman" w:cs="Times New Roman"/>
              </w:rPr>
              <w:t>Arrangement of Multilevel Parking Facilities</w:t>
            </w:r>
          </w:p>
        </w:tc>
        <w:tc>
          <w:tcPr>
            <w:tcW w:w="1934" w:type="dxa"/>
            <w:vAlign w:val="center"/>
          </w:tcPr>
          <w:p w:rsidR="00D46EA5" w:rsidRPr="004B7211" w:rsidRDefault="00D55CEF" w:rsidP="00744B3E">
            <w:pPr>
              <w:jc w:val="center"/>
              <w:rPr>
                <w:rFonts w:ascii="Times New Roman" w:hAnsi="Times New Roman" w:cs="Times New Roman"/>
              </w:rPr>
            </w:pPr>
            <w:r w:rsidRPr="004B7211">
              <w:rPr>
                <w:rFonts w:ascii="Times New Roman" w:hAnsi="Times New Roman" w:cs="Times New Roman"/>
              </w:rPr>
              <w:t>360 days</w:t>
            </w:r>
          </w:p>
        </w:tc>
        <w:tc>
          <w:tcPr>
            <w:tcW w:w="2615" w:type="dxa"/>
          </w:tcPr>
          <w:p w:rsidR="00D46EA5" w:rsidRPr="004B7211" w:rsidRDefault="00D55CEF" w:rsidP="00744B3E">
            <w:pPr>
              <w:jc w:val="center"/>
              <w:rPr>
                <w:rFonts w:ascii="Times New Roman" w:hAnsi="Times New Roman" w:cs="Times New Roman"/>
              </w:rPr>
            </w:pPr>
            <w:r w:rsidRPr="004B7211">
              <w:rPr>
                <w:rFonts w:ascii="Times New Roman" w:hAnsi="Times New Roman" w:cs="Times New Roman"/>
              </w:rPr>
              <w:t>Nagar Nigam/Development Authorities</w:t>
            </w:r>
          </w:p>
        </w:tc>
      </w:tr>
      <w:tr w:rsidR="00D55CEF" w:rsidRPr="004B7211" w:rsidTr="000278D8">
        <w:trPr>
          <w:trHeight w:val="1060"/>
        </w:trPr>
        <w:tc>
          <w:tcPr>
            <w:tcW w:w="568" w:type="dxa"/>
          </w:tcPr>
          <w:p w:rsidR="00D55CEF" w:rsidRPr="004B7211" w:rsidRDefault="00787474" w:rsidP="00744B3E">
            <w:pPr>
              <w:jc w:val="center"/>
              <w:rPr>
                <w:rFonts w:ascii="Times New Roman" w:hAnsi="Times New Roman" w:cs="Times New Roman"/>
              </w:rPr>
            </w:pPr>
            <w:r w:rsidRPr="004B7211">
              <w:rPr>
                <w:rFonts w:ascii="Times New Roman" w:hAnsi="Times New Roman" w:cs="Times New Roman"/>
              </w:rPr>
              <w:t>v</w:t>
            </w:r>
            <w:r w:rsidR="00D55CEF" w:rsidRPr="004B7211">
              <w:rPr>
                <w:rFonts w:ascii="Times New Roman" w:hAnsi="Times New Roman" w:cs="Times New Roman"/>
              </w:rPr>
              <w:t>i</w:t>
            </w:r>
          </w:p>
        </w:tc>
        <w:tc>
          <w:tcPr>
            <w:tcW w:w="4261" w:type="dxa"/>
          </w:tcPr>
          <w:p w:rsidR="00D55CEF" w:rsidRPr="004B7211" w:rsidRDefault="00D55CEF" w:rsidP="00EB23B6">
            <w:pPr>
              <w:jc w:val="both"/>
              <w:rPr>
                <w:rFonts w:ascii="Times New Roman" w:hAnsi="Times New Roman" w:cs="Times New Roman"/>
              </w:rPr>
            </w:pPr>
            <w:r w:rsidRPr="004B7211">
              <w:rPr>
                <w:rFonts w:ascii="Times New Roman" w:hAnsi="Times New Roman" w:cs="Times New Roman"/>
              </w:rPr>
              <w:t>Development/Strengthening of Bike zone/Cycle zone at metro/railways/bus stations from where travelers hire bi- cycle to reach the destination.</w:t>
            </w:r>
          </w:p>
        </w:tc>
        <w:tc>
          <w:tcPr>
            <w:tcW w:w="1934" w:type="dxa"/>
            <w:vAlign w:val="center"/>
          </w:tcPr>
          <w:p w:rsidR="00D55CEF" w:rsidRPr="004B7211" w:rsidRDefault="00D55CEF" w:rsidP="00744B3E">
            <w:pPr>
              <w:jc w:val="center"/>
              <w:rPr>
                <w:rFonts w:ascii="Times New Roman" w:hAnsi="Times New Roman" w:cs="Times New Roman"/>
              </w:rPr>
            </w:pPr>
            <w:r w:rsidRPr="004B7211">
              <w:rPr>
                <w:rFonts w:ascii="Times New Roman" w:hAnsi="Times New Roman" w:cs="Times New Roman"/>
              </w:rPr>
              <w:t>360 days</w:t>
            </w:r>
          </w:p>
        </w:tc>
        <w:tc>
          <w:tcPr>
            <w:tcW w:w="2615" w:type="dxa"/>
          </w:tcPr>
          <w:p w:rsidR="00D55CEF" w:rsidRPr="004B7211" w:rsidRDefault="00D55CEF" w:rsidP="00744B3E">
            <w:pPr>
              <w:jc w:val="center"/>
              <w:rPr>
                <w:rFonts w:ascii="Times New Roman" w:hAnsi="Times New Roman" w:cs="Times New Roman"/>
              </w:rPr>
            </w:pPr>
            <w:r w:rsidRPr="004B7211">
              <w:rPr>
                <w:rFonts w:ascii="Times New Roman" w:hAnsi="Times New Roman" w:cs="Times New Roman"/>
              </w:rPr>
              <w:t>Nagar Nigam/Development Authorities</w:t>
            </w:r>
          </w:p>
        </w:tc>
      </w:tr>
      <w:tr w:rsidR="00D55CEF" w:rsidRPr="004B7211" w:rsidTr="000278D8">
        <w:trPr>
          <w:trHeight w:val="1174"/>
        </w:trPr>
        <w:tc>
          <w:tcPr>
            <w:tcW w:w="568" w:type="dxa"/>
            <w:tcBorders>
              <w:bottom w:val="single" w:sz="4" w:space="0" w:color="auto"/>
            </w:tcBorders>
          </w:tcPr>
          <w:p w:rsidR="00D55CEF" w:rsidRPr="004B7211" w:rsidRDefault="00D55CEF" w:rsidP="00744B3E">
            <w:pPr>
              <w:jc w:val="center"/>
              <w:rPr>
                <w:rFonts w:ascii="Times New Roman" w:hAnsi="Times New Roman" w:cs="Times New Roman"/>
              </w:rPr>
            </w:pPr>
            <w:r w:rsidRPr="004B7211">
              <w:rPr>
                <w:rFonts w:ascii="Times New Roman" w:hAnsi="Times New Roman" w:cs="Times New Roman"/>
              </w:rPr>
              <w:t>v</w:t>
            </w:r>
            <w:r w:rsidR="00787474" w:rsidRPr="004B7211">
              <w:rPr>
                <w:rFonts w:ascii="Times New Roman" w:hAnsi="Times New Roman" w:cs="Times New Roman"/>
              </w:rPr>
              <w:t>ii</w:t>
            </w:r>
          </w:p>
        </w:tc>
        <w:tc>
          <w:tcPr>
            <w:tcW w:w="4261" w:type="dxa"/>
            <w:tcBorders>
              <w:bottom w:val="single" w:sz="4" w:space="0" w:color="auto"/>
            </w:tcBorders>
          </w:tcPr>
          <w:p w:rsidR="00D55CEF" w:rsidRPr="004B7211" w:rsidRDefault="00D55CEF" w:rsidP="00EB23B6">
            <w:pPr>
              <w:jc w:val="both"/>
              <w:rPr>
                <w:rFonts w:ascii="Times New Roman" w:hAnsi="Times New Roman" w:cs="Times New Roman"/>
              </w:rPr>
            </w:pPr>
            <w:r w:rsidRPr="004B7211">
              <w:rPr>
                <w:rFonts w:ascii="Times New Roman" w:hAnsi="Times New Roman" w:cs="Times New Roman"/>
              </w:rPr>
              <w:t>Initiate steps for retrofitting of particulate filters in diesel vehicles, when BS-VI fuels are available</w:t>
            </w:r>
          </w:p>
        </w:tc>
        <w:tc>
          <w:tcPr>
            <w:tcW w:w="1934" w:type="dxa"/>
            <w:tcBorders>
              <w:bottom w:val="single" w:sz="4" w:space="0" w:color="auto"/>
            </w:tcBorders>
          </w:tcPr>
          <w:p w:rsidR="00D55CEF" w:rsidRPr="004B7211" w:rsidRDefault="00D10AE4" w:rsidP="00744B3E">
            <w:pPr>
              <w:jc w:val="center"/>
              <w:rPr>
                <w:rFonts w:ascii="Times New Roman" w:hAnsi="Times New Roman" w:cs="Times New Roman"/>
              </w:rPr>
            </w:pPr>
            <w:r w:rsidRPr="004B7211">
              <w:rPr>
                <w:rFonts w:ascii="Times New Roman" w:hAnsi="Times New Roman" w:cs="Times New Roman"/>
              </w:rPr>
              <w:t>360 days</w:t>
            </w:r>
          </w:p>
        </w:tc>
        <w:tc>
          <w:tcPr>
            <w:tcW w:w="2615" w:type="dxa"/>
            <w:tcBorders>
              <w:bottom w:val="single" w:sz="4" w:space="0" w:color="auto"/>
            </w:tcBorders>
          </w:tcPr>
          <w:p w:rsidR="00D55CEF" w:rsidRPr="004B7211" w:rsidRDefault="00D55CEF" w:rsidP="00744B3E">
            <w:pPr>
              <w:jc w:val="center"/>
              <w:rPr>
                <w:rFonts w:ascii="Times New Roman" w:hAnsi="Times New Roman" w:cs="Times New Roman"/>
              </w:rPr>
            </w:pPr>
            <w:r w:rsidRPr="004B7211">
              <w:rPr>
                <w:rFonts w:ascii="Times New Roman" w:hAnsi="Times New Roman" w:cs="Times New Roman"/>
              </w:rPr>
              <w:t>Vehicle Manufacturing Companies/Ministry of Road Transport &amp; Highways (MoRTH)</w:t>
            </w:r>
          </w:p>
        </w:tc>
      </w:tr>
      <w:tr w:rsidR="00D55CEF" w:rsidRPr="004B7211" w:rsidTr="000278D8">
        <w:trPr>
          <w:trHeight w:val="675"/>
        </w:trPr>
        <w:tc>
          <w:tcPr>
            <w:tcW w:w="568" w:type="dxa"/>
            <w:tcBorders>
              <w:top w:val="single" w:sz="4" w:space="0" w:color="auto"/>
              <w:left w:val="single" w:sz="4" w:space="0" w:color="auto"/>
              <w:bottom w:val="single" w:sz="4" w:space="0" w:color="auto"/>
              <w:right w:val="single" w:sz="4" w:space="0" w:color="auto"/>
            </w:tcBorders>
          </w:tcPr>
          <w:p w:rsidR="00D55CEF" w:rsidRPr="004B7211" w:rsidRDefault="00D55CEF" w:rsidP="00744B3E">
            <w:pPr>
              <w:jc w:val="center"/>
              <w:rPr>
                <w:rFonts w:ascii="Times New Roman" w:hAnsi="Times New Roman" w:cs="Times New Roman"/>
              </w:rPr>
            </w:pPr>
            <w:r w:rsidRPr="004B7211">
              <w:rPr>
                <w:rFonts w:ascii="Times New Roman" w:hAnsi="Times New Roman" w:cs="Times New Roman"/>
              </w:rPr>
              <w:t>v</w:t>
            </w:r>
            <w:r w:rsidR="00787474" w:rsidRPr="004B7211">
              <w:rPr>
                <w:rFonts w:ascii="Times New Roman" w:hAnsi="Times New Roman" w:cs="Times New Roman"/>
              </w:rPr>
              <w:t>iii</w:t>
            </w:r>
          </w:p>
        </w:tc>
        <w:tc>
          <w:tcPr>
            <w:tcW w:w="4261" w:type="dxa"/>
            <w:tcBorders>
              <w:top w:val="single" w:sz="4" w:space="0" w:color="auto"/>
              <w:left w:val="single" w:sz="4" w:space="0" w:color="auto"/>
              <w:bottom w:val="single" w:sz="4" w:space="0" w:color="auto"/>
              <w:right w:val="single" w:sz="4" w:space="0" w:color="auto"/>
            </w:tcBorders>
          </w:tcPr>
          <w:p w:rsidR="00D55CEF" w:rsidRPr="004B7211" w:rsidRDefault="00D55CEF" w:rsidP="00EB23B6">
            <w:pPr>
              <w:jc w:val="both"/>
              <w:rPr>
                <w:rFonts w:ascii="Times New Roman" w:hAnsi="Times New Roman" w:cs="Times New Roman"/>
              </w:rPr>
            </w:pPr>
            <w:r w:rsidRPr="004B7211">
              <w:rPr>
                <w:rFonts w:ascii="Times New Roman" w:hAnsi="Times New Roman" w:cs="Times New Roman"/>
              </w:rPr>
              <w:t>Use of Bio-Ethanol in the city/urban transport system/waste to energy.</w:t>
            </w:r>
          </w:p>
        </w:tc>
        <w:tc>
          <w:tcPr>
            <w:tcW w:w="1934" w:type="dxa"/>
            <w:tcBorders>
              <w:top w:val="single" w:sz="4" w:space="0" w:color="auto"/>
              <w:left w:val="single" w:sz="4" w:space="0" w:color="auto"/>
              <w:bottom w:val="single" w:sz="4" w:space="0" w:color="auto"/>
              <w:right w:val="single" w:sz="4" w:space="0" w:color="auto"/>
            </w:tcBorders>
          </w:tcPr>
          <w:p w:rsidR="00D55CEF" w:rsidRPr="004B7211" w:rsidRDefault="00D10AE4" w:rsidP="00744B3E">
            <w:pPr>
              <w:jc w:val="center"/>
              <w:rPr>
                <w:rFonts w:ascii="Times New Roman" w:hAnsi="Times New Roman" w:cs="Times New Roman"/>
              </w:rPr>
            </w:pPr>
            <w:r w:rsidRPr="004B7211">
              <w:rPr>
                <w:rFonts w:ascii="Times New Roman" w:hAnsi="Times New Roman" w:cs="Times New Roman"/>
              </w:rPr>
              <w:t>360 days</w:t>
            </w:r>
          </w:p>
        </w:tc>
        <w:tc>
          <w:tcPr>
            <w:tcW w:w="2615" w:type="dxa"/>
            <w:tcBorders>
              <w:top w:val="single" w:sz="4" w:space="0" w:color="auto"/>
              <w:left w:val="single" w:sz="4" w:space="0" w:color="auto"/>
              <w:bottom w:val="single" w:sz="4" w:space="0" w:color="auto"/>
              <w:right w:val="single" w:sz="4" w:space="0" w:color="auto"/>
            </w:tcBorders>
          </w:tcPr>
          <w:p w:rsidR="00D55CEF" w:rsidRPr="004B7211" w:rsidRDefault="00D55CEF" w:rsidP="00744B3E">
            <w:pPr>
              <w:jc w:val="center"/>
              <w:rPr>
                <w:rFonts w:ascii="Times New Roman" w:hAnsi="Times New Roman" w:cs="Times New Roman"/>
              </w:rPr>
            </w:pPr>
            <w:r w:rsidRPr="004B7211">
              <w:rPr>
                <w:rFonts w:ascii="Times New Roman" w:hAnsi="Times New Roman" w:cs="Times New Roman"/>
              </w:rPr>
              <w:t>Transport Department</w:t>
            </w:r>
          </w:p>
        </w:tc>
      </w:tr>
    </w:tbl>
    <w:p w:rsidR="00DB1BBF" w:rsidRPr="004B7211" w:rsidRDefault="000278D8">
      <w:r w:rsidRPr="004B7211">
        <w:br w:type="page"/>
      </w:r>
    </w:p>
    <w:tbl>
      <w:tblPr>
        <w:tblW w:w="93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78"/>
      </w:tblGrid>
      <w:tr w:rsidR="00787474" w:rsidRPr="00744B3E" w:rsidTr="00DB1BBF">
        <w:trPr>
          <w:trHeight w:val="1246"/>
        </w:trPr>
        <w:tc>
          <w:tcPr>
            <w:tcW w:w="9378" w:type="dxa"/>
            <w:tcBorders>
              <w:top w:val="nil"/>
              <w:left w:val="nil"/>
              <w:bottom w:val="nil"/>
              <w:right w:val="nil"/>
            </w:tcBorders>
          </w:tcPr>
          <w:p w:rsidR="00D91081" w:rsidRDefault="00D91081" w:rsidP="00EB23B6">
            <w:pPr>
              <w:pStyle w:val="ListParagraph"/>
              <w:spacing w:after="0"/>
              <w:ind w:left="1004"/>
              <w:jc w:val="both"/>
              <w:rPr>
                <w:rFonts w:ascii="Times New Roman" w:hAnsi="Times New Roman" w:cs="Times New Roman"/>
                <w:b/>
                <w:sz w:val="10"/>
              </w:rPr>
            </w:pPr>
          </w:p>
          <w:tbl>
            <w:tblPr>
              <w:tblStyle w:val="TableGrid"/>
              <w:tblW w:w="9147" w:type="dxa"/>
              <w:tblLayout w:type="fixed"/>
              <w:tblLook w:val="04A0"/>
            </w:tblPr>
            <w:tblGrid>
              <w:gridCol w:w="684"/>
              <w:gridCol w:w="3888"/>
              <w:gridCol w:w="2286"/>
              <w:gridCol w:w="2289"/>
            </w:tblGrid>
            <w:tr w:rsidR="00D91081" w:rsidTr="000278D8">
              <w:trPr>
                <w:trHeight w:val="217"/>
              </w:trPr>
              <w:tc>
                <w:tcPr>
                  <w:tcW w:w="9147" w:type="dxa"/>
                  <w:gridSpan w:val="4"/>
                  <w:tcBorders>
                    <w:top w:val="nil"/>
                    <w:left w:val="nil"/>
                    <w:bottom w:val="single" w:sz="4" w:space="0" w:color="auto"/>
                    <w:right w:val="nil"/>
                  </w:tcBorders>
                </w:tcPr>
                <w:p w:rsidR="000278D8" w:rsidRPr="000278D8" w:rsidRDefault="000278D8" w:rsidP="000278D8">
                  <w:pPr>
                    <w:pStyle w:val="ListParagraph"/>
                    <w:numPr>
                      <w:ilvl w:val="0"/>
                      <w:numId w:val="22"/>
                    </w:numPr>
                    <w:ind w:left="54" w:firstLine="0"/>
                    <w:rPr>
                      <w:rFonts w:ascii="Times New Roman" w:hAnsi="Times New Roman" w:cs="Times New Roman"/>
                      <w:b/>
                    </w:rPr>
                  </w:pPr>
                  <w:r w:rsidRPr="000278D8">
                    <w:rPr>
                      <w:rFonts w:ascii="Times New Roman" w:hAnsi="Times New Roman" w:cs="Times New Roman"/>
                      <w:b/>
                    </w:rPr>
                    <w:t xml:space="preserve">Short Term Action Plan </w:t>
                  </w:r>
                </w:p>
              </w:tc>
            </w:tr>
            <w:tr w:rsidR="00D91081" w:rsidTr="000278D8">
              <w:trPr>
                <w:trHeight w:val="1005"/>
              </w:trPr>
              <w:tc>
                <w:tcPr>
                  <w:tcW w:w="684" w:type="dxa"/>
                  <w:tcBorders>
                    <w:top w:val="single" w:sz="4" w:space="0" w:color="auto"/>
                    <w:left w:val="single" w:sz="4" w:space="0" w:color="auto"/>
                    <w:bottom w:val="single" w:sz="4" w:space="0" w:color="auto"/>
                    <w:right w:val="single" w:sz="4" w:space="0" w:color="auto"/>
                  </w:tcBorders>
                </w:tcPr>
                <w:p w:rsidR="00D91081" w:rsidRPr="00744B3E" w:rsidRDefault="00D91081" w:rsidP="00465EF3">
                  <w:pPr>
                    <w:spacing w:line="276" w:lineRule="auto"/>
                    <w:jc w:val="center"/>
                    <w:rPr>
                      <w:rFonts w:ascii="Times New Roman" w:hAnsi="Times New Roman" w:cs="Times New Roman"/>
                      <w:b/>
                    </w:rPr>
                  </w:pPr>
                  <w:r w:rsidRPr="00744B3E">
                    <w:rPr>
                      <w:rFonts w:ascii="Times New Roman" w:hAnsi="Times New Roman" w:cs="Times New Roman"/>
                      <w:b/>
                    </w:rPr>
                    <w:t>Sl. No</w:t>
                  </w:r>
                </w:p>
              </w:tc>
              <w:tc>
                <w:tcPr>
                  <w:tcW w:w="3888" w:type="dxa"/>
                  <w:tcBorders>
                    <w:top w:val="single" w:sz="4" w:space="0" w:color="auto"/>
                    <w:left w:val="single" w:sz="4" w:space="0" w:color="auto"/>
                    <w:bottom w:val="single" w:sz="4" w:space="0" w:color="auto"/>
                    <w:right w:val="single" w:sz="4" w:space="0" w:color="auto"/>
                  </w:tcBorders>
                </w:tcPr>
                <w:p w:rsidR="00D91081" w:rsidRPr="00744B3E" w:rsidRDefault="00D91081" w:rsidP="00465EF3">
                  <w:pPr>
                    <w:spacing w:line="276" w:lineRule="auto"/>
                    <w:jc w:val="both"/>
                    <w:rPr>
                      <w:rFonts w:ascii="Times New Roman" w:hAnsi="Times New Roman" w:cs="Times New Roman"/>
                      <w:b/>
                    </w:rPr>
                  </w:pPr>
                  <w:r w:rsidRPr="00744B3E">
                    <w:rPr>
                      <w:rFonts w:ascii="Times New Roman" w:hAnsi="Times New Roman" w:cs="Times New Roman"/>
                      <w:b/>
                    </w:rPr>
                    <w:t>Action Points</w:t>
                  </w:r>
                </w:p>
              </w:tc>
              <w:tc>
                <w:tcPr>
                  <w:tcW w:w="2286" w:type="dxa"/>
                  <w:tcBorders>
                    <w:top w:val="single" w:sz="4" w:space="0" w:color="auto"/>
                    <w:left w:val="single" w:sz="4" w:space="0" w:color="auto"/>
                    <w:bottom w:val="single" w:sz="4" w:space="0" w:color="auto"/>
                    <w:right w:val="single" w:sz="4" w:space="0" w:color="auto"/>
                  </w:tcBorders>
                </w:tcPr>
                <w:p w:rsidR="00D91081" w:rsidRPr="00744B3E" w:rsidRDefault="00D91081" w:rsidP="00465EF3">
                  <w:pPr>
                    <w:spacing w:line="276" w:lineRule="auto"/>
                    <w:jc w:val="center"/>
                    <w:rPr>
                      <w:rFonts w:ascii="Times New Roman" w:hAnsi="Times New Roman" w:cs="Times New Roman"/>
                      <w:b/>
                    </w:rPr>
                  </w:pPr>
                  <w:r w:rsidRPr="00744B3E">
                    <w:rPr>
                      <w:rFonts w:ascii="Times New Roman" w:hAnsi="Times New Roman" w:cs="Times New Roman"/>
                      <w:b/>
                    </w:rPr>
                    <w:t>Timeframe for implementation</w:t>
                  </w:r>
                </w:p>
              </w:tc>
              <w:tc>
                <w:tcPr>
                  <w:tcW w:w="2289" w:type="dxa"/>
                  <w:tcBorders>
                    <w:top w:val="single" w:sz="4" w:space="0" w:color="auto"/>
                    <w:left w:val="single" w:sz="4" w:space="0" w:color="auto"/>
                    <w:bottom w:val="single" w:sz="4" w:space="0" w:color="auto"/>
                    <w:right w:val="single" w:sz="4" w:space="0" w:color="auto"/>
                  </w:tcBorders>
                </w:tcPr>
                <w:p w:rsidR="00D91081" w:rsidRPr="00744B3E" w:rsidRDefault="00D91081" w:rsidP="00465EF3">
                  <w:pPr>
                    <w:spacing w:line="276" w:lineRule="auto"/>
                    <w:jc w:val="center"/>
                    <w:rPr>
                      <w:rFonts w:ascii="Times New Roman" w:hAnsi="Times New Roman" w:cs="Times New Roman"/>
                    </w:rPr>
                  </w:pPr>
                  <w:r w:rsidRPr="00744B3E">
                    <w:rPr>
                      <w:rFonts w:ascii="Times New Roman" w:hAnsi="Times New Roman" w:cs="Times New Roman"/>
                      <w:b/>
                    </w:rPr>
                    <w:t>Action Required to be Taken by Responsible Departments</w:t>
                  </w:r>
                </w:p>
              </w:tc>
            </w:tr>
            <w:tr w:rsidR="00D91081" w:rsidTr="000278D8">
              <w:trPr>
                <w:trHeight w:val="499"/>
              </w:trPr>
              <w:tc>
                <w:tcPr>
                  <w:tcW w:w="684" w:type="dxa"/>
                  <w:tcBorders>
                    <w:top w:val="single" w:sz="4" w:space="0" w:color="auto"/>
                  </w:tcBorders>
                </w:tcPr>
                <w:p w:rsidR="00D91081" w:rsidRPr="00744B3E" w:rsidRDefault="00D91081" w:rsidP="00465EF3">
                  <w:pPr>
                    <w:spacing w:line="276" w:lineRule="auto"/>
                    <w:jc w:val="center"/>
                    <w:rPr>
                      <w:rFonts w:ascii="Times New Roman" w:hAnsi="Times New Roman" w:cs="Times New Roman"/>
                    </w:rPr>
                  </w:pPr>
                  <w:r w:rsidRPr="00744B3E">
                    <w:rPr>
                      <w:rFonts w:ascii="Times New Roman" w:hAnsi="Times New Roman" w:cs="Times New Roman"/>
                    </w:rPr>
                    <w:t>i</w:t>
                  </w:r>
                </w:p>
              </w:tc>
              <w:tc>
                <w:tcPr>
                  <w:tcW w:w="3888" w:type="dxa"/>
                  <w:tcBorders>
                    <w:top w:val="single" w:sz="4" w:space="0" w:color="auto"/>
                  </w:tcBorders>
                </w:tcPr>
                <w:p w:rsidR="00D91081" w:rsidRPr="00744B3E" w:rsidRDefault="00D91081" w:rsidP="00465EF3">
                  <w:pPr>
                    <w:spacing w:line="276" w:lineRule="auto"/>
                    <w:jc w:val="both"/>
                    <w:rPr>
                      <w:rFonts w:ascii="Times New Roman" w:hAnsi="Times New Roman" w:cs="Times New Roman"/>
                    </w:rPr>
                  </w:pPr>
                  <w:r w:rsidRPr="00744B3E">
                    <w:rPr>
                      <w:rFonts w:ascii="Times New Roman" w:hAnsi="Times New Roman" w:cs="Times New Roman"/>
                    </w:rPr>
                    <w:t>Launch extensive drive against polluting vehicles for ensuring strict compliance</w:t>
                  </w:r>
                </w:p>
              </w:tc>
              <w:tc>
                <w:tcPr>
                  <w:tcW w:w="2286" w:type="dxa"/>
                  <w:tcBorders>
                    <w:top w:val="single" w:sz="4" w:space="0" w:color="auto"/>
                  </w:tcBorders>
                </w:tcPr>
                <w:p w:rsidR="00D91081" w:rsidRPr="00744B3E" w:rsidRDefault="00D91081" w:rsidP="00465EF3">
                  <w:pPr>
                    <w:spacing w:line="276" w:lineRule="auto"/>
                    <w:jc w:val="center"/>
                    <w:rPr>
                      <w:rFonts w:ascii="Times New Roman" w:hAnsi="Times New Roman" w:cs="Times New Roman"/>
                    </w:rPr>
                  </w:pPr>
                  <w:r w:rsidRPr="00744B3E">
                    <w:rPr>
                      <w:rFonts w:ascii="Times New Roman" w:hAnsi="Times New Roman" w:cs="Times New Roman"/>
                    </w:rPr>
                    <w:t>As regular activity</w:t>
                  </w:r>
                </w:p>
              </w:tc>
              <w:tc>
                <w:tcPr>
                  <w:tcW w:w="2289" w:type="dxa"/>
                  <w:tcBorders>
                    <w:top w:val="single" w:sz="4" w:space="0" w:color="auto"/>
                  </w:tcBorders>
                </w:tcPr>
                <w:p w:rsidR="00D91081" w:rsidRPr="00744B3E" w:rsidRDefault="00D91081" w:rsidP="00465EF3">
                  <w:pPr>
                    <w:spacing w:line="276" w:lineRule="auto"/>
                    <w:jc w:val="center"/>
                    <w:rPr>
                      <w:rFonts w:ascii="Times New Roman" w:hAnsi="Times New Roman" w:cs="Times New Roman"/>
                    </w:rPr>
                  </w:pPr>
                  <w:r w:rsidRPr="00744B3E">
                    <w:rPr>
                      <w:rFonts w:ascii="Times New Roman" w:hAnsi="Times New Roman" w:cs="Times New Roman"/>
                    </w:rPr>
                    <w:t>R.T.O/Traffic Police</w:t>
                  </w:r>
                </w:p>
              </w:tc>
            </w:tr>
            <w:tr w:rsidR="00D91081" w:rsidTr="000278D8">
              <w:trPr>
                <w:trHeight w:val="997"/>
              </w:trPr>
              <w:tc>
                <w:tcPr>
                  <w:tcW w:w="684" w:type="dxa"/>
                </w:tcPr>
                <w:p w:rsidR="00D91081" w:rsidRPr="00744B3E" w:rsidRDefault="00D91081" w:rsidP="00465EF3">
                  <w:pPr>
                    <w:spacing w:line="276" w:lineRule="auto"/>
                    <w:jc w:val="center"/>
                    <w:rPr>
                      <w:rFonts w:ascii="Times New Roman" w:hAnsi="Times New Roman" w:cs="Times New Roman"/>
                    </w:rPr>
                  </w:pPr>
                  <w:r w:rsidRPr="00744B3E">
                    <w:rPr>
                      <w:rFonts w:ascii="Times New Roman" w:hAnsi="Times New Roman" w:cs="Times New Roman"/>
                    </w:rPr>
                    <w:t>ii</w:t>
                  </w:r>
                </w:p>
              </w:tc>
              <w:tc>
                <w:tcPr>
                  <w:tcW w:w="3888" w:type="dxa"/>
                </w:tcPr>
                <w:p w:rsidR="00D91081" w:rsidRPr="00744B3E" w:rsidRDefault="00D91081" w:rsidP="00465EF3">
                  <w:pPr>
                    <w:spacing w:line="276" w:lineRule="auto"/>
                    <w:jc w:val="both"/>
                    <w:rPr>
                      <w:rFonts w:ascii="Times New Roman" w:hAnsi="Times New Roman" w:cs="Times New Roman"/>
                    </w:rPr>
                  </w:pPr>
                  <w:r w:rsidRPr="00744B3E">
                    <w:rPr>
                      <w:rFonts w:ascii="Times New Roman" w:hAnsi="Times New Roman" w:cs="Times New Roman"/>
                    </w:rPr>
                    <w:t>Launch public awareness campaign for air pollution control, vehicle maintenance, minimizing use of personal vehicles, lane discipline, etc.</w:t>
                  </w:r>
                </w:p>
              </w:tc>
              <w:tc>
                <w:tcPr>
                  <w:tcW w:w="2286" w:type="dxa"/>
                </w:tcPr>
                <w:p w:rsidR="00D91081" w:rsidRPr="00744B3E" w:rsidRDefault="00D91081" w:rsidP="00465EF3">
                  <w:pPr>
                    <w:spacing w:line="276" w:lineRule="auto"/>
                    <w:jc w:val="center"/>
                    <w:rPr>
                      <w:rFonts w:ascii="Times New Roman" w:hAnsi="Times New Roman" w:cs="Times New Roman"/>
                    </w:rPr>
                  </w:pPr>
                  <w:r w:rsidRPr="00744B3E">
                    <w:rPr>
                      <w:rFonts w:ascii="Times New Roman" w:hAnsi="Times New Roman" w:cs="Times New Roman"/>
                    </w:rPr>
                    <w:t>As regular activity</w:t>
                  </w:r>
                </w:p>
              </w:tc>
              <w:tc>
                <w:tcPr>
                  <w:tcW w:w="2289" w:type="dxa"/>
                </w:tcPr>
                <w:p w:rsidR="00D91081" w:rsidRPr="00744B3E" w:rsidRDefault="00D91081" w:rsidP="00465EF3">
                  <w:pPr>
                    <w:spacing w:line="276" w:lineRule="auto"/>
                    <w:jc w:val="center"/>
                    <w:rPr>
                      <w:rFonts w:ascii="Times New Roman" w:hAnsi="Times New Roman" w:cs="Times New Roman"/>
                    </w:rPr>
                  </w:pPr>
                  <w:r w:rsidRPr="00744B3E">
                    <w:rPr>
                      <w:rFonts w:ascii="Times New Roman" w:hAnsi="Times New Roman" w:cs="Times New Roman"/>
                    </w:rPr>
                    <w:t>R.T.O/ Traffic Police</w:t>
                  </w:r>
                </w:p>
              </w:tc>
            </w:tr>
            <w:tr w:rsidR="00D91081" w:rsidTr="000278D8">
              <w:trPr>
                <w:trHeight w:val="507"/>
              </w:trPr>
              <w:tc>
                <w:tcPr>
                  <w:tcW w:w="684" w:type="dxa"/>
                </w:tcPr>
                <w:p w:rsidR="00D91081" w:rsidRPr="00744B3E" w:rsidRDefault="00D91081" w:rsidP="00465EF3">
                  <w:pPr>
                    <w:spacing w:line="276" w:lineRule="auto"/>
                    <w:jc w:val="center"/>
                    <w:rPr>
                      <w:rFonts w:ascii="Times New Roman" w:hAnsi="Times New Roman" w:cs="Times New Roman"/>
                    </w:rPr>
                  </w:pPr>
                  <w:r w:rsidRPr="00744B3E">
                    <w:rPr>
                      <w:rFonts w:ascii="Times New Roman" w:hAnsi="Times New Roman" w:cs="Times New Roman"/>
                    </w:rPr>
                    <w:t>iii</w:t>
                  </w:r>
                </w:p>
              </w:tc>
              <w:tc>
                <w:tcPr>
                  <w:tcW w:w="3888" w:type="dxa"/>
                </w:tcPr>
                <w:p w:rsidR="00D91081" w:rsidRPr="00744B3E" w:rsidRDefault="00D91081" w:rsidP="00465EF3">
                  <w:pPr>
                    <w:spacing w:line="276" w:lineRule="auto"/>
                    <w:jc w:val="both"/>
                    <w:rPr>
                      <w:rFonts w:ascii="Times New Roman" w:hAnsi="Times New Roman" w:cs="Times New Roman"/>
                    </w:rPr>
                  </w:pPr>
                  <w:r w:rsidRPr="00744B3E">
                    <w:rPr>
                      <w:rFonts w:ascii="Times New Roman" w:hAnsi="Times New Roman" w:cs="Times New Roman"/>
                    </w:rPr>
                    <w:t>Prevent parking of vehicles in the non-designated areas</w:t>
                  </w:r>
                </w:p>
              </w:tc>
              <w:tc>
                <w:tcPr>
                  <w:tcW w:w="2286" w:type="dxa"/>
                </w:tcPr>
                <w:p w:rsidR="00D91081" w:rsidRPr="00744B3E" w:rsidRDefault="00D91081" w:rsidP="00465EF3">
                  <w:pPr>
                    <w:spacing w:line="276" w:lineRule="auto"/>
                    <w:jc w:val="center"/>
                    <w:rPr>
                      <w:rFonts w:ascii="Times New Roman" w:hAnsi="Times New Roman" w:cs="Times New Roman"/>
                    </w:rPr>
                  </w:pPr>
                  <w:r w:rsidRPr="00744B3E">
                    <w:rPr>
                      <w:rFonts w:ascii="Times New Roman" w:hAnsi="Times New Roman" w:cs="Times New Roman"/>
                    </w:rPr>
                    <w:t>As regular activity</w:t>
                  </w:r>
                </w:p>
              </w:tc>
              <w:tc>
                <w:tcPr>
                  <w:tcW w:w="2289" w:type="dxa"/>
                </w:tcPr>
                <w:p w:rsidR="00D91081" w:rsidRPr="00744B3E" w:rsidRDefault="00D91081" w:rsidP="00465EF3">
                  <w:pPr>
                    <w:spacing w:line="276" w:lineRule="auto"/>
                    <w:jc w:val="center"/>
                    <w:rPr>
                      <w:rFonts w:ascii="Times New Roman" w:hAnsi="Times New Roman" w:cs="Times New Roman"/>
                    </w:rPr>
                  </w:pPr>
                  <w:r w:rsidRPr="00744B3E">
                    <w:rPr>
                      <w:rFonts w:ascii="Times New Roman" w:hAnsi="Times New Roman" w:cs="Times New Roman"/>
                    </w:rPr>
                    <w:t>Traffic Police/ Nagar Nigam</w:t>
                  </w:r>
                </w:p>
              </w:tc>
            </w:tr>
            <w:tr w:rsidR="00D91081" w:rsidTr="000278D8">
              <w:trPr>
                <w:trHeight w:val="748"/>
              </w:trPr>
              <w:tc>
                <w:tcPr>
                  <w:tcW w:w="684" w:type="dxa"/>
                </w:tcPr>
                <w:p w:rsidR="00D91081" w:rsidRPr="00744B3E" w:rsidRDefault="00D91081" w:rsidP="00465EF3">
                  <w:pPr>
                    <w:spacing w:line="276" w:lineRule="auto"/>
                    <w:jc w:val="center"/>
                    <w:rPr>
                      <w:rFonts w:ascii="Times New Roman" w:hAnsi="Times New Roman" w:cs="Times New Roman"/>
                    </w:rPr>
                  </w:pPr>
                  <w:r w:rsidRPr="00744B3E">
                    <w:rPr>
                      <w:rFonts w:ascii="Times New Roman" w:hAnsi="Times New Roman" w:cs="Times New Roman"/>
                    </w:rPr>
                    <w:t>iv</w:t>
                  </w:r>
                </w:p>
              </w:tc>
              <w:tc>
                <w:tcPr>
                  <w:tcW w:w="3888" w:type="dxa"/>
                </w:tcPr>
                <w:p w:rsidR="00D91081" w:rsidRPr="00744B3E" w:rsidRDefault="00D91081" w:rsidP="00465EF3">
                  <w:pPr>
                    <w:spacing w:line="276" w:lineRule="auto"/>
                    <w:jc w:val="both"/>
                    <w:rPr>
                      <w:rFonts w:ascii="Times New Roman" w:hAnsi="Times New Roman" w:cs="Times New Roman"/>
                    </w:rPr>
                  </w:pPr>
                  <w:r w:rsidRPr="00744B3E">
                    <w:rPr>
                      <w:rFonts w:ascii="Times New Roman" w:hAnsi="Times New Roman" w:cs="Times New Roman"/>
                    </w:rPr>
                    <w:t>Prepare &amp; implement action plan to check fuel adulteration and random monitoring of fuel quality data</w:t>
                  </w:r>
                </w:p>
              </w:tc>
              <w:tc>
                <w:tcPr>
                  <w:tcW w:w="2286" w:type="dxa"/>
                </w:tcPr>
                <w:p w:rsidR="00D91081" w:rsidRPr="00744B3E" w:rsidRDefault="00D91081" w:rsidP="00465EF3">
                  <w:pPr>
                    <w:spacing w:line="276" w:lineRule="auto"/>
                    <w:jc w:val="center"/>
                    <w:rPr>
                      <w:rFonts w:ascii="Times New Roman" w:hAnsi="Times New Roman" w:cs="Times New Roman"/>
                    </w:rPr>
                  </w:pPr>
                  <w:r w:rsidRPr="00744B3E">
                    <w:rPr>
                      <w:rFonts w:ascii="Times New Roman" w:hAnsi="Times New Roman" w:cs="Times New Roman"/>
                    </w:rPr>
                    <w:t>30 days</w:t>
                  </w:r>
                </w:p>
              </w:tc>
              <w:tc>
                <w:tcPr>
                  <w:tcW w:w="2289" w:type="dxa"/>
                </w:tcPr>
                <w:p w:rsidR="00D91081" w:rsidRPr="00744B3E" w:rsidRDefault="00D91081" w:rsidP="00465EF3">
                  <w:pPr>
                    <w:spacing w:line="276" w:lineRule="auto"/>
                    <w:jc w:val="center"/>
                    <w:rPr>
                      <w:rFonts w:ascii="Times New Roman" w:hAnsi="Times New Roman" w:cs="Times New Roman"/>
                    </w:rPr>
                  </w:pPr>
                  <w:r w:rsidRPr="00744B3E">
                    <w:rPr>
                      <w:rFonts w:ascii="Times New Roman" w:hAnsi="Times New Roman" w:cs="Times New Roman"/>
                    </w:rPr>
                    <w:t>District Supply Officer/Oil companies</w:t>
                  </w:r>
                </w:p>
              </w:tc>
            </w:tr>
            <w:tr w:rsidR="00D91081" w:rsidTr="000278D8">
              <w:trPr>
                <w:trHeight w:val="756"/>
              </w:trPr>
              <w:tc>
                <w:tcPr>
                  <w:tcW w:w="684" w:type="dxa"/>
                </w:tcPr>
                <w:p w:rsidR="00D91081" w:rsidRPr="00744B3E" w:rsidRDefault="00D91081" w:rsidP="00465EF3">
                  <w:pPr>
                    <w:spacing w:line="276" w:lineRule="auto"/>
                    <w:jc w:val="center"/>
                    <w:rPr>
                      <w:rFonts w:ascii="Times New Roman" w:hAnsi="Times New Roman" w:cs="Times New Roman"/>
                    </w:rPr>
                  </w:pPr>
                  <w:r w:rsidRPr="00744B3E">
                    <w:rPr>
                      <w:rFonts w:ascii="Times New Roman" w:hAnsi="Times New Roman" w:cs="Times New Roman"/>
                    </w:rPr>
                    <w:t>v</w:t>
                  </w:r>
                </w:p>
              </w:tc>
              <w:tc>
                <w:tcPr>
                  <w:tcW w:w="3888" w:type="dxa"/>
                </w:tcPr>
                <w:p w:rsidR="00D91081" w:rsidRPr="00744B3E" w:rsidRDefault="00D91081" w:rsidP="00465EF3">
                  <w:pPr>
                    <w:spacing w:line="276" w:lineRule="auto"/>
                    <w:jc w:val="both"/>
                    <w:rPr>
                      <w:rFonts w:ascii="Times New Roman" w:hAnsi="Times New Roman" w:cs="Times New Roman"/>
                    </w:rPr>
                  </w:pPr>
                  <w:r w:rsidRPr="00744B3E">
                    <w:rPr>
                      <w:rFonts w:ascii="Times New Roman" w:hAnsi="Times New Roman" w:cs="Times New Roman"/>
                    </w:rPr>
                    <w:t>Prepare &amp; implement plan for widening of roads and improvement of infrastructure for decongestion of road</w:t>
                  </w:r>
                </w:p>
              </w:tc>
              <w:tc>
                <w:tcPr>
                  <w:tcW w:w="2286" w:type="dxa"/>
                </w:tcPr>
                <w:p w:rsidR="00D91081" w:rsidRPr="00744B3E" w:rsidRDefault="00D91081" w:rsidP="00465EF3">
                  <w:pPr>
                    <w:spacing w:line="276" w:lineRule="auto"/>
                    <w:jc w:val="center"/>
                    <w:rPr>
                      <w:rFonts w:ascii="Times New Roman" w:hAnsi="Times New Roman" w:cs="Times New Roman"/>
                    </w:rPr>
                  </w:pPr>
                  <w:r w:rsidRPr="00744B3E">
                    <w:rPr>
                      <w:rFonts w:ascii="Times New Roman" w:hAnsi="Times New Roman" w:cs="Times New Roman"/>
                    </w:rPr>
                    <w:t>90 days</w:t>
                  </w:r>
                </w:p>
              </w:tc>
              <w:tc>
                <w:tcPr>
                  <w:tcW w:w="2289" w:type="dxa"/>
                </w:tcPr>
                <w:p w:rsidR="00D91081" w:rsidRPr="00744B3E" w:rsidRDefault="00D91081" w:rsidP="00465EF3">
                  <w:pPr>
                    <w:spacing w:line="276" w:lineRule="auto"/>
                    <w:jc w:val="center"/>
                    <w:rPr>
                      <w:rFonts w:ascii="Times New Roman" w:hAnsi="Times New Roman" w:cs="Times New Roman"/>
                    </w:rPr>
                  </w:pPr>
                  <w:r w:rsidRPr="00744B3E">
                    <w:rPr>
                      <w:rFonts w:ascii="Times New Roman" w:hAnsi="Times New Roman" w:cs="Times New Roman"/>
                    </w:rPr>
                    <w:t>Nagar Nigam</w:t>
                  </w:r>
                </w:p>
              </w:tc>
            </w:tr>
            <w:tr w:rsidR="00D91081" w:rsidTr="000278D8">
              <w:trPr>
                <w:trHeight w:val="997"/>
              </w:trPr>
              <w:tc>
                <w:tcPr>
                  <w:tcW w:w="684" w:type="dxa"/>
                </w:tcPr>
                <w:p w:rsidR="00D91081" w:rsidRPr="00744B3E" w:rsidRDefault="00D91081" w:rsidP="00465EF3">
                  <w:pPr>
                    <w:spacing w:line="276" w:lineRule="auto"/>
                    <w:jc w:val="center"/>
                    <w:rPr>
                      <w:rFonts w:ascii="Times New Roman" w:hAnsi="Times New Roman" w:cs="Times New Roman"/>
                    </w:rPr>
                  </w:pPr>
                  <w:r w:rsidRPr="00744B3E">
                    <w:rPr>
                      <w:rFonts w:ascii="Times New Roman" w:hAnsi="Times New Roman" w:cs="Times New Roman"/>
                    </w:rPr>
                    <w:t>vi</w:t>
                  </w:r>
                </w:p>
              </w:tc>
              <w:tc>
                <w:tcPr>
                  <w:tcW w:w="3888" w:type="dxa"/>
                </w:tcPr>
                <w:p w:rsidR="00D91081" w:rsidRPr="00744B3E" w:rsidRDefault="00D91081" w:rsidP="00465EF3">
                  <w:pPr>
                    <w:spacing w:line="276" w:lineRule="auto"/>
                    <w:jc w:val="both"/>
                    <w:rPr>
                      <w:rFonts w:ascii="Times New Roman" w:hAnsi="Times New Roman" w:cs="Times New Roman"/>
                    </w:rPr>
                  </w:pPr>
                  <w:r w:rsidRPr="00744B3E">
                    <w:rPr>
                      <w:rFonts w:ascii="Times New Roman" w:hAnsi="Times New Roman" w:cs="Times New Roman"/>
                    </w:rPr>
                    <w:t>Steps for promoting battery operated vehicles including establishment of charging stations.</w:t>
                  </w:r>
                </w:p>
              </w:tc>
              <w:tc>
                <w:tcPr>
                  <w:tcW w:w="2286" w:type="dxa"/>
                </w:tcPr>
                <w:p w:rsidR="00D91081" w:rsidRPr="00744B3E" w:rsidRDefault="00D91081" w:rsidP="00465EF3">
                  <w:pPr>
                    <w:spacing w:line="276" w:lineRule="auto"/>
                    <w:jc w:val="center"/>
                    <w:rPr>
                      <w:rFonts w:ascii="Times New Roman" w:hAnsi="Times New Roman" w:cs="Times New Roman"/>
                    </w:rPr>
                  </w:pPr>
                  <w:r w:rsidRPr="00744B3E">
                    <w:rPr>
                      <w:rFonts w:ascii="Times New Roman" w:hAnsi="Times New Roman" w:cs="Times New Roman"/>
                    </w:rPr>
                    <w:t>120 days</w:t>
                  </w:r>
                </w:p>
              </w:tc>
              <w:tc>
                <w:tcPr>
                  <w:tcW w:w="2289" w:type="dxa"/>
                </w:tcPr>
                <w:p w:rsidR="00D91081" w:rsidRPr="00744B3E" w:rsidRDefault="00D91081" w:rsidP="00465EF3">
                  <w:pPr>
                    <w:spacing w:line="276" w:lineRule="auto"/>
                    <w:jc w:val="center"/>
                    <w:rPr>
                      <w:rFonts w:ascii="Times New Roman" w:hAnsi="Times New Roman" w:cs="Times New Roman"/>
                    </w:rPr>
                  </w:pPr>
                  <w:r w:rsidRPr="00744B3E">
                    <w:rPr>
                      <w:rFonts w:ascii="Times New Roman" w:hAnsi="Times New Roman" w:cs="Times New Roman"/>
                    </w:rPr>
                    <w:t>Transport Department/Nagar Nigam &amp; Development Authorities</w:t>
                  </w:r>
                </w:p>
              </w:tc>
            </w:tr>
            <w:tr w:rsidR="00D91081" w:rsidTr="000278D8">
              <w:trPr>
                <w:trHeight w:val="748"/>
              </w:trPr>
              <w:tc>
                <w:tcPr>
                  <w:tcW w:w="684" w:type="dxa"/>
                </w:tcPr>
                <w:p w:rsidR="00D91081" w:rsidRPr="00744B3E" w:rsidRDefault="00D91081" w:rsidP="00465EF3">
                  <w:pPr>
                    <w:spacing w:line="276" w:lineRule="auto"/>
                    <w:jc w:val="center"/>
                    <w:rPr>
                      <w:rFonts w:ascii="Times New Roman" w:hAnsi="Times New Roman" w:cs="Times New Roman"/>
                    </w:rPr>
                  </w:pPr>
                  <w:r w:rsidRPr="00744B3E">
                    <w:rPr>
                      <w:rFonts w:ascii="Times New Roman" w:hAnsi="Times New Roman" w:cs="Times New Roman"/>
                    </w:rPr>
                    <w:t>vii</w:t>
                  </w:r>
                </w:p>
              </w:tc>
              <w:tc>
                <w:tcPr>
                  <w:tcW w:w="3888" w:type="dxa"/>
                </w:tcPr>
                <w:p w:rsidR="00D91081" w:rsidRPr="00744B3E" w:rsidRDefault="00D91081" w:rsidP="00465EF3">
                  <w:pPr>
                    <w:spacing w:line="276" w:lineRule="auto"/>
                    <w:jc w:val="both"/>
                    <w:rPr>
                      <w:rFonts w:ascii="Times New Roman" w:hAnsi="Times New Roman" w:cs="Times New Roman"/>
                    </w:rPr>
                  </w:pPr>
                  <w:r w:rsidRPr="00744B3E">
                    <w:rPr>
                      <w:rFonts w:ascii="Times New Roman" w:hAnsi="Times New Roman" w:cs="Times New Roman"/>
                    </w:rPr>
                    <w:t>Install weigh in motion bridges at the borders of cities/towns and States to prevent overloading of vehicles</w:t>
                  </w:r>
                </w:p>
              </w:tc>
              <w:tc>
                <w:tcPr>
                  <w:tcW w:w="2286" w:type="dxa"/>
                </w:tcPr>
                <w:p w:rsidR="00D91081" w:rsidRPr="00744B3E" w:rsidRDefault="00D91081" w:rsidP="00465EF3">
                  <w:pPr>
                    <w:spacing w:line="276" w:lineRule="auto"/>
                    <w:jc w:val="center"/>
                    <w:rPr>
                      <w:rFonts w:ascii="Times New Roman" w:hAnsi="Times New Roman" w:cs="Times New Roman"/>
                    </w:rPr>
                  </w:pPr>
                  <w:r w:rsidRPr="00744B3E">
                    <w:rPr>
                      <w:rFonts w:ascii="Times New Roman" w:hAnsi="Times New Roman" w:cs="Times New Roman"/>
                    </w:rPr>
                    <w:t>180 days</w:t>
                  </w:r>
                </w:p>
              </w:tc>
              <w:tc>
                <w:tcPr>
                  <w:tcW w:w="2289" w:type="dxa"/>
                </w:tcPr>
                <w:p w:rsidR="00D91081" w:rsidRPr="00744B3E" w:rsidRDefault="00D91081" w:rsidP="00465EF3">
                  <w:pPr>
                    <w:spacing w:line="276" w:lineRule="auto"/>
                    <w:jc w:val="center"/>
                    <w:rPr>
                      <w:rFonts w:ascii="Times New Roman" w:hAnsi="Times New Roman" w:cs="Times New Roman"/>
                    </w:rPr>
                  </w:pPr>
                  <w:r w:rsidRPr="00744B3E">
                    <w:rPr>
                      <w:rFonts w:ascii="Times New Roman" w:hAnsi="Times New Roman" w:cs="Times New Roman"/>
                    </w:rPr>
                    <w:t>Transport Department</w:t>
                  </w:r>
                </w:p>
              </w:tc>
            </w:tr>
            <w:tr w:rsidR="00D91081" w:rsidTr="000278D8">
              <w:trPr>
                <w:trHeight w:val="756"/>
              </w:trPr>
              <w:tc>
                <w:tcPr>
                  <w:tcW w:w="684" w:type="dxa"/>
                </w:tcPr>
                <w:p w:rsidR="00D91081" w:rsidRPr="00744B3E" w:rsidRDefault="00D91081" w:rsidP="00465EF3">
                  <w:pPr>
                    <w:spacing w:line="276" w:lineRule="auto"/>
                    <w:jc w:val="center"/>
                    <w:rPr>
                      <w:rFonts w:ascii="Times New Roman" w:hAnsi="Times New Roman" w:cs="Times New Roman"/>
                    </w:rPr>
                  </w:pPr>
                  <w:r w:rsidRPr="00744B3E">
                    <w:rPr>
                      <w:rFonts w:ascii="Times New Roman" w:hAnsi="Times New Roman" w:cs="Times New Roman"/>
                    </w:rPr>
                    <w:t>viii</w:t>
                  </w:r>
                </w:p>
              </w:tc>
              <w:tc>
                <w:tcPr>
                  <w:tcW w:w="3888" w:type="dxa"/>
                </w:tcPr>
                <w:p w:rsidR="00D91081" w:rsidRPr="00744B3E" w:rsidRDefault="00D91081" w:rsidP="00465EF3">
                  <w:pPr>
                    <w:spacing w:line="276" w:lineRule="auto"/>
                    <w:jc w:val="both"/>
                    <w:rPr>
                      <w:rFonts w:ascii="Times New Roman" w:hAnsi="Times New Roman" w:cs="Times New Roman"/>
                    </w:rPr>
                  </w:pPr>
                  <w:r w:rsidRPr="00744B3E">
                    <w:rPr>
                      <w:rFonts w:ascii="Times New Roman" w:hAnsi="Times New Roman" w:cs="Times New Roman"/>
                    </w:rPr>
                    <w:t>Synchronize traffic movements/Introduce intelligent traffic systems for lane-driving</w:t>
                  </w:r>
                </w:p>
              </w:tc>
              <w:tc>
                <w:tcPr>
                  <w:tcW w:w="2286" w:type="dxa"/>
                </w:tcPr>
                <w:p w:rsidR="00D91081" w:rsidRPr="00744B3E" w:rsidRDefault="00D91081" w:rsidP="00465EF3">
                  <w:pPr>
                    <w:spacing w:line="276" w:lineRule="auto"/>
                    <w:jc w:val="center"/>
                    <w:rPr>
                      <w:rFonts w:ascii="Times New Roman" w:hAnsi="Times New Roman" w:cs="Times New Roman"/>
                    </w:rPr>
                  </w:pPr>
                  <w:r w:rsidRPr="00744B3E">
                    <w:rPr>
                      <w:rFonts w:ascii="Times New Roman" w:hAnsi="Times New Roman" w:cs="Times New Roman"/>
                    </w:rPr>
                    <w:t>180 days</w:t>
                  </w:r>
                </w:p>
              </w:tc>
              <w:tc>
                <w:tcPr>
                  <w:tcW w:w="2289" w:type="dxa"/>
                </w:tcPr>
                <w:p w:rsidR="00D91081" w:rsidRPr="00744B3E" w:rsidRDefault="00D91081" w:rsidP="00465EF3">
                  <w:pPr>
                    <w:spacing w:line="276" w:lineRule="auto"/>
                    <w:jc w:val="center"/>
                    <w:rPr>
                      <w:rFonts w:ascii="Times New Roman" w:hAnsi="Times New Roman" w:cs="Times New Roman"/>
                    </w:rPr>
                  </w:pPr>
                  <w:r w:rsidRPr="00744B3E">
                    <w:rPr>
                      <w:rFonts w:ascii="Times New Roman" w:hAnsi="Times New Roman" w:cs="Times New Roman"/>
                    </w:rPr>
                    <w:t>Traffic Police</w:t>
                  </w:r>
                </w:p>
              </w:tc>
            </w:tr>
            <w:tr w:rsidR="00D91081" w:rsidTr="000278D8">
              <w:trPr>
                <w:trHeight w:val="499"/>
              </w:trPr>
              <w:tc>
                <w:tcPr>
                  <w:tcW w:w="684" w:type="dxa"/>
                </w:tcPr>
                <w:p w:rsidR="00D91081" w:rsidRPr="00744B3E" w:rsidRDefault="00D91081" w:rsidP="00465EF3">
                  <w:pPr>
                    <w:spacing w:line="276" w:lineRule="auto"/>
                    <w:jc w:val="center"/>
                    <w:rPr>
                      <w:rFonts w:ascii="Times New Roman" w:hAnsi="Times New Roman" w:cs="Times New Roman"/>
                    </w:rPr>
                  </w:pPr>
                  <w:r w:rsidRPr="00744B3E">
                    <w:rPr>
                      <w:rFonts w:ascii="Times New Roman" w:hAnsi="Times New Roman" w:cs="Times New Roman"/>
                    </w:rPr>
                    <w:t>ix</w:t>
                  </w:r>
                </w:p>
              </w:tc>
              <w:tc>
                <w:tcPr>
                  <w:tcW w:w="3888" w:type="dxa"/>
                </w:tcPr>
                <w:p w:rsidR="00D91081" w:rsidRPr="00744B3E" w:rsidRDefault="00D91081" w:rsidP="00465EF3">
                  <w:pPr>
                    <w:spacing w:line="276" w:lineRule="auto"/>
                    <w:jc w:val="both"/>
                    <w:rPr>
                      <w:rFonts w:ascii="Times New Roman" w:hAnsi="Times New Roman" w:cs="Times New Roman"/>
                    </w:rPr>
                  </w:pPr>
                  <w:r w:rsidRPr="00744B3E">
                    <w:rPr>
                      <w:rFonts w:ascii="Times New Roman" w:hAnsi="Times New Roman" w:cs="Times New Roman"/>
                    </w:rPr>
                    <w:t>Installation of remote sensor based PUC system</w:t>
                  </w:r>
                </w:p>
              </w:tc>
              <w:tc>
                <w:tcPr>
                  <w:tcW w:w="2286" w:type="dxa"/>
                </w:tcPr>
                <w:p w:rsidR="00D91081" w:rsidRPr="00744B3E" w:rsidRDefault="00D91081" w:rsidP="00465EF3">
                  <w:pPr>
                    <w:spacing w:line="276" w:lineRule="auto"/>
                    <w:jc w:val="center"/>
                    <w:rPr>
                      <w:rFonts w:ascii="Times New Roman" w:hAnsi="Times New Roman" w:cs="Times New Roman"/>
                    </w:rPr>
                  </w:pPr>
                  <w:r w:rsidRPr="00744B3E">
                    <w:rPr>
                      <w:rFonts w:ascii="Times New Roman" w:hAnsi="Times New Roman" w:cs="Times New Roman"/>
                    </w:rPr>
                    <w:t>180 days</w:t>
                  </w:r>
                </w:p>
              </w:tc>
              <w:tc>
                <w:tcPr>
                  <w:tcW w:w="2289" w:type="dxa"/>
                </w:tcPr>
                <w:p w:rsidR="00D91081" w:rsidRPr="00744B3E" w:rsidRDefault="00D91081" w:rsidP="00465EF3">
                  <w:pPr>
                    <w:spacing w:line="276" w:lineRule="auto"/>
                    <w:jc w:val="center"/>
                    <w:rPr>
                      <w:rFonts w:ascii="Times New Roman" w:hAnsi="Times New Roman" w:cs="Times New Roman"/>
                    </w:rPr>
                  </w:pPr>
                  <w:r w:rsidRPr="00744B3E">
                    <w:rPr>
                      <w:rFonts w:ascii="Times New Roman" w:hAnsi="Times New Roman" w:cs="Times New Roman"/>
                    </w:rPr>
                    <w:t>Traffic Police</w:t>
                  </w:r>
                </w:p>
              </w:tc>
            </w:tr>
          </w:tbl>
          <w:p w:rsidR="002D545C" w:rsidRPr="00BE5395" w:rsidRDefault="002D545C" w:rsidP="00EB23B6">
            <w:pPr>
              <w:pStyle w:val="ListParagraph"/>
              <w:spacing w:after="0"/>
              <w:ind w:left="1004"/>
              <w:jc w:val="both"/>
              <w:rPr>
                <w:rFonts w:ascii="Times New Roman" w:hAnsi="Times New Roman" w:cs="Times New Roman"/>
                <w:b/>
                <w:sz w:val="10"/>
              </w:rPr>
            </w:pPr>
          </w:p>
          <w:p w:rsidR="00BE5395" w:rsidRPr="00BE5395" w:rsidRDefault="00BE5395" w:rsidP="00D91081">
            <w:pPr>
              <w:pStyle w:val="ListParagraph"/>
              <w:numPr>
                <w:ilvl w:val="0"/>
                <w:numId w:val="29"/>
              </w:numPr>
              <w:spacing w:after="0"/>
              <w:jc w:val="both"/>
              <w:rPr>
                <w:rFonts w:ascii="Times New Roman" w:hAnsi="Times New Roman" w:cs="Times New Roman"/>
                <w:sz w:val="4"/>
              </w:rPr>
            </w:pPr>
          </w:p>
        </w:tc>
      </w:tr>
    </w:tbl>
    <w:p w:rsidR="00D10AE4" w:rsidRDefault="00D10AE4" w:rsidP="00A42B54">
      <w:pPr>
        <w:spacing w:after="0" w:line="240" w:lineRule="auto"/>
        <w:ind w:left="644"/>
        <w:rPr>
          <w:rFonts w:ascii="Times New Roman" w:hAnsi="Times New Roman" w:cs="Times New Roman"/>
          <w:b/>
          <w:sz w:val="24"/>
          <w:szCs w:val="24"/>
        </w:rPr>
      </w:pPr>
    </w:p>
    <w:p w:rsidR="008E2C4F" w:rsidRPr="00A64B94" w:rsidRDefault="00D10AE4" w:rsidP="008E2C4F">
      <w:pPr>
        <w:numPr>
          <w:ilvl w:val="0"/>
          <w:numId w:val="20"/>
        </w:numPr>
        <w:spacing w:after="0" w:line="240" w:lineRule="auto"/>
        <w:rPr>
          <w:rFonts w:ascii="Times New Roman" w:hAnsi="Times New Roman" w:cs="Times New Roman"/>
          <w:b/>
          <w:sz w:val="24"/>
          <w:szCs w:val="24"/>
        </w:rPr>
      </w:pPr>
      <w:r>
        <w:rPr>
          <w:rFonts w:ascii="Times New Roman" w:hAnsi="Times New Roman" w:cs="Times New Roman"/>
          <w:b/>
          <w:sz w:val="24"/>
          <w:szCs w:val="24"/>
        </w:rPr>
        <w:t>S</w:t>
      </w:r>
      <w:r w:rsidR="00D928FB" w:rsidRPr="00A64B94">
        <w:rPr>
          <w:rFonts w:ascii="Times New Roman" w:hAnsi="Times New Roman" w:cs="Times New Roman"/>
          <w:b/>
          <w:sz w:val="24"/>
          <w:szCs w:val="24"/>
        </w:rPr>
        <w:t>uspension</w:t>
      </w:r>
      <w:r w:rsidR="008E2C4F" w:rsidRPr="00A64B94">
        <w:rPr>
          <w:rFonts w:ascii="Times New Roman" w:hAnsi="Times New Roman" w:cs="Times New Roman"/>
          <w:b/>
          <w:sz w:val="24"/>
          <w:szCs w:val="24"/>
        </w:rPr>
        <w:t xml:space="preserve"> of road dust and other fugitive emissions control</w:t>
      </w:r>
    </w:p>
    <w:p w:rsidR="00D10AE4" w:rsidRPr="004B7211" w:rsidRDefault="00D10AE4" w:rsidP="00D10AE4">
      <w:pPr>
        <w:pStyle w:val="ListParagraph"/>
        <w:numPr>
          <w:ilvl w:val="0"/>
          <w:numId w:val="24"/>
        </w:numPr>
        <w:spacing w:after="0" w:line="240" w:lineRule="auto"/>
        <w:rPr>
          <w:rFonts w:ascii="Times New Roman" w:hAnsi="Times New Roman" w:cs="Times New Roman"/>
          <w:b/>
          <w:sz w:val="24"/>
          <w:szCs w:val="24"/>
        </w:rPr>
      </w:pPr>
      <w:r w:rsidRPr="004B7211">
        <w:rPr>
          <w:rFonts w:ascii="Times New Roman" w:hAnsi="Times New Roman" w:cs="Times New Roman"/>
          <w:b/>
          <w:sz w:val="24"/>
          <w:szCs w:val="24"/>
        </w:rPr>
        <w:t>Long Term Action Plan</w:t>
      </w:r>
    </w:p>
    <w:p w:rsidR="00EB23B6" w:rsidRPr="00EB23B6" w:rsidRDefault="00EB23B6" w:rsidP="00EB23B6">
      <w:pPr>
        <w:pStyle w:val="ListParagraph"/>
        <w:spacing w:after="0" w:line="240" w:lineRule="auto"/>
        <w:ind w:left="1004"/>
        <w:rPr>
          <w:rFonts w:ascii="Times New Roman" w:hAnsi="Times New Roman" w:cs="Times New Roman"/>
          <w:b/>
          <w:color w:val="FF0000"/>
          <w:sz w:val="1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6"/>
        <w:gridCol w:w="4455"/>
        <w:gridCol w:w="2007"/>
        <w:gridCol w:w="2417"/>
      </w:tblGrid>
      <w:tr w:rsidR="008E2C4F" w:rsidRPr="00A64B94" w:rsidTr="00EB23B6">
        <w:trPr>
          <w:trHeight w:val="1340"/>
        </w:trPr>
        <w:tc>
          <w:tcPr>
            <w:tcW w:w="616" w:type="dxa"/>
          </w:tcPr>
          <w:p w:rsidR="008E2C4F" w:rsidRPr="00A64B94" w:rsidRDefault="008E2C4F" w:rsidP="00F16096">
            <w:pPr>
              <w:rPr>
                <w:rFonts w:ascii="Times New Roman" w:hAnsi="Times New Roman" w:cs="Times New Roman"/>
                <w:b/>
                <w:sz w:val="24"/>
                <w:szCs w:val="24"/>
              </w:rPr>
            </w:pPr>
            <w:r w:rsidRPr="00A64B94">
              <w:rPr>
                <w:rFonts w:ascii="Times New Roman" w:hAnsi="Times New Roman" w:cs="Times New Roman"/>
                <w:b/>
                <w:sz w:val="24"/>
                <w:szCs w:val="24"/>
              </w:rPr>
              <w:t>Sl. No.</w:t>
            </w:r>
          </w:p>
        </w:tc>
        <w:tc>
          <w:tcPr>
            <w:tcW w:w="4455" w:type="dxa"/>
          </w:tcPr>
          <w:p w:rsidR="008E2C4F" w:rsidRPr="00A64B94" w:rsidRDefault="008E2C4F" w:rsidP="00F16096">
            <w:pPr>
              <w:jc w:val="center"/>
              <w:rPr>
                <w:rFonts w:ascii="Times New Roman" w:hAnsi="Times New Roman" w:cs="Times New Roman"/>
                <w:b/>
                <w:sz w:val="24"/>
                <w:szCs w:val="24"/>
              </w:rPr>
            </w:pPr>
            <w:r w:rsidRPr="00A64B94">
              <w:rPr>
                <w:rFonts w:ascii="Times New Roman" w:hAnsi="Times New Roman" w:cs="Times New Roman"/>
                <w:b/>
                <w:sz w:val="24"/>
                <w:szCs w:val="24"/>
              </w:rPr>
              <w:t>Action Points</w:t>
            </w:r>
          </w:p>
        </w:tc>
        <w:tc>
          <w:tcPr>
            <w:tcW w:w="2007" w:type="dxa"/>
          </w:tcPr>
          <w:p w:rsidR="008E2C4F" w:rsidRPr="00A64B94" w:rsidRDefault="008E2C4F" w:rsidP="00F16096">
            <w:pPr>
              <w:rPr>
                <w:rFonts w:ascii="Times New Roman" w:hAnsi="Times New Roman" w:cs="Times New Roman"/>
                <w:b/>
                <w:sz w:val="24"/>
                <w:szCs w:val="24"/>
              </w:rPr>
            </w:pPr>
            <w:r w:rsidRPr="00A64B94">
              <w:rPr>
                <w:rFonts w:ascii="Times New Roman" w:hAnsi="Times New Roman" w:cs="Times New Roman"/>
                <w:b/>
                <w:sz w:val="24"/>
                <w:szCs w:val="24"/>
              </w:rPr>
              <w:t>Timeframe for implementation</w:t>
            </w:r>
          </w:p>
        </w:tc>
        <w:tc>
          <w:tcPr>
            <w:tcW w:w="2417" w:type="dxa"/>
          </w:tcPr>
          <w:p w:rsidR="008E2C4F" w:rsidRPr="00A64B94" w:rsidRDefault="00D8700D" w:rsidP="00D10AE4">
            <w:pPr>
              <w:rPr>
                <w:rFonts w:ascii="Times New Roman" w:hAnsi="Times New Roman" w:cs="Times New Roman"/>
                <w:b/>
                <w:sz w:val="24"/>
                <w:szCs w:val="24"/>
              </w:rPr>
            </w:pPr>
            <w:r>
              <w:rPr>
                <w:rFonts w:ascii="Times New Roman" w:hAnsi="Times New Roman" w:cs="Times New Roman"/>
                <w:b/>
                <w:sz w:val="24"/>
                <w:szCs w:val="24"/>
              </w:rPr>
              <w:t xml:space="preserve">Action Required to be Taken by Responsible </w:t>
            </w:r>
            <w:r w:rsidRPr="00A64B94">
              <w:rPr>
                <w:rFonts w:ascii="Times New Roman" w:hAnsi="Times New Roman" w:cs="Times New Roman"/>
                <w:b/>
                <w:sz w:val="24"/>
                <w:szCs w:val="24"/>
              </w:rPr>
              <w:t>Departments</w:t>
            </w:r>
          </w:p>
        </w:tc>
      </w:tr>
      <w:tr w:rsidR="00917F8E" w:rsidRPr="00A64B94" w:rsidTr="00D10AE4">
        <w:trPr>
          <w:trHeight w:val="247"/>
        </w:trPr>
        <w:tc>
          <w:tcPr>
            <w:tcW w:w="616" w:type="dxa"/>
          </w:tcPr>
          <w:p w:rsidR="00917F8E" w:rsidRPr="004B7211" w:rsidRDefault="00D17587" w:rsidP="00D10AE4">
            <w:pPr>
              <w:rPr>
                <w:rFonts w:ascii="Times New Roman" w:hAnsi="Times New Roman" w:cs="Times New Roman"/>
                <w:sz w:val="24"/>
                <w:szCs w:val="24"/>
              </w:rPr>
            </w:pPr>
            <w:r w:rsidRPr="004B7211">
              <w:rPr>
                <w:rFonts w:ascii="Times New Roman" w:hAnsi="Times New Roman" w:cs="Times New Roman"/>
                <w:sz w:val="24"/>
                <w:szCs w:val="24"/>
              </w:rPr>
              <w:t>i</w:t>
            </w:r>
            <w:r w:rsidR="00917F8E" w:rsidRPr="004B7211">
              <w:rPr>
                <w:rFonts w:ascii="Times New Roman" w:hAnsi="Times New Roman" w:cs="Times New Roman"/>
                <w:sz w:val="24"/>
                <w:szCs w:val="24"/>
              </w:rPr>
              <w:t>)</w:t>
            </w:r>
          </w:p>
        </w:tc>
        <w:tc>
          <w:tcPr>
            <w:tcW w:w="4455" w:type="dxa"/>
          </w:tcPr>
          <w:p w:rsidR="00917F8E" w:rsidRPr="00A64B94" w:rsidRDefault="00917F8E" w:rsidP="00917F8E">
            <w:pPr>
              <w:rPr>
                <w:rFonts w:ascii="Times New Roman" w:hAnsi="Times New Roman" w:cs="Times New Roman"/>
                <w:sz w:val="24"/>
                <w:szCs w:val="24"/>
              </w:rPr>
            </w:pPr>
            <w:r w:rsidRPr="00A64B94">
              <w:rPr>
                <w:rFonts w:ascii="Times New Roman" w:hAnsi="Times New Roman" w:cs="Times New Roman"/>
                <w:sz w:val="24"/>
                <w:szCs w:val="24"/>
              </w:rPr>
              <w:t>Implementation of maintaining at least 33% forest cover area in the city in master plan.</w:t>
            </w:r>
          </w:p>
        </w:tc>
        <w:tc>
          <w:tcPr>
            <w:tcW w:w="2007" w:type="dxa"/>
          </w:tcPr>
          <w:p w:rsidR="00917F8E" w:rsidRPr="00F339BB" w:rsidRDefault="00D17587" w:rsidP="00A42B54">
            <w:pPr>
              <w:jc w:val="center"/>
              <w:rPr>
                <w:rFonts w:ascii="Times New Roman" w:hAnsi="Times New Roman" w:cs="Times New Roman"/>
                <w:sz w:val="24"/>
                <w:szCs w:val="24"/>
              </w:rPr>
            </w:pPr>
            <w:r>
              <w:rPr>
                <w:rFonts w:ascii="Times New Roman" w:hAnsi="Times New Roman" w:cs="Times New Roman"/>
                <w:sz w:val="24"/>
                <w:szCs w:val="24"/>
              </w:rPr>
              <w:t>360</w:t>
            </w:r>
            <w:r w:rsidR="00672064" w:rsidRPr="00F339BB">
              <w:rPr>
                <w:rFonts w:ascii="Times New Roman" w:hAnsi="Times New Roman" w:cs="Times New Roman"/>
                <w:sz w:val="24"/>
                <w:szCs w:val="24"/>
              </w:rPr>
              <w:t xml:space="preserve"> days</w:t>
            </w:r>
          </w:p>
        </w:tc>
        <w:tc>
          <w:tcPr>
            <w:tcW w:w="2417" w:type="dxa"/>
          </w:tcPr>
          <w:p w:rsidR="00917F8E" w:rsidRPr="00F339BB" w:rsidRDefault="00672064" w:rsidP="00C828A2">
            <w:pPr>
              <w:jc w:val="center"/>
              <w:rPr>
                <w:rFonts w:ascii="Times New Roman" w:hAnsi="Times New Roman" w:cs="Times New Roman"/>
                <w:sz w:val="24"/>
                <w:szCs w:val="24"/>
              </w:rPr>
            </w:pPr>
            <w:r w:rsidRPr="00F339BB">
              <w:rPr>
                <w:rFonts w:ascii="Times New Roman" w:hAnsi="Times New Roman" w:cs="Times New Roman"/>
                <w:sz w:val="24"/>
                <w:szCs w:val="24"/>
              </w:rPr>
              <w:t>Nagar Nigam/</w:t>
            </w:r>
            <w:r w:rsidR="00C828A2" w:rsidRPr="00F339BB">
              <w:rPr>
                <w:rFonts w:ascii="Times New Roman" w:hAnsi="Times New Roman" w:cs="Times New Roman"/>
                <w:sz w:val="24"/>
                <w:szCs w:val="24"/>
              </w:rPr>
              <w:t>K</w:t>
            </w:r>
            <w:r w:rsidRPr="00F339BB">
              <w:rPr>
                <w:rFonts w:ascii="Times New Roman" w:hAnsi="Times New Roman" w:cs="Times New Roman"/>
                <w:sz w:val="24"/>
                <w:szCs w:val="24"/>
              </w:rPr>
              <w:t>DA/Forest Department</w:t>
            </w:r>
          </w:p>
        </w:tc>
      </w:tr>
      <w:tr w:rsidR="00D17587" w:rsidRPr="00A64B94" w:rsidTr="00D10AE4">
        <w:trPr>
          <w:trHeight w:val="247"/>
        </w:trPr>
        <w:tc>
          <w:tcPr>
            <w:tcW w:w="616" w:type="dxa"/>
          </w:tcPr>
          <w:p w:rsidR="00D17587" w:rsidRPr="004B7211" w:rsidRDefault="00D17587" w:rsidP="00D10AE4">
            <w:pPr>
              <w:rPr>
                <w:rFonts w:ascii="Times New Roman" w:hAnsi="Times New Roman" w:cs="Times New Roman"/>
                <w:sz w:val="24"/>
                <w:szCs w:val="24"/>
              </w:rPr>
            </w:pPr>
            <w:r w:rsidRPr="004B7211">
              <w:rPr>
                <w:rFonts w:ascii="Times New Roman" w:hAnsi="Times New Roman" w:cs="Times New Roman"/>
                <w:sz w:val="24"/>
                <w:szCs w:val="24"/>
              </w:rPr>
              <w:t>ii)</w:t>
            </w:r>
          </w:p>
        </w:tc>
        <w:tc>
          <w:tcPr>
            <w:tcW w:w="4455" w:type="dxa"/>
          </w:tcPr>
          <w:p w:rsidR="00D17587" w:rsidRPr="004B7211" w:rsidRDefault="00D17587" w:rsidP="00D17587">
            <w:pPr>
              <w:rPr>
                <w:rFonts w:ascii="Times New Roman" w:hAnsi="Times New Roman" w:cs="Times New Roman"/>
                <w:sz w:val="24"/>
                <w:szCs w:val="24"/>
              </w:rPr>
            </w:pPr>
            <w:r w:rsidRPr="004B7211">
              <w:rPr>
                <w:rFonts w:ascii="Times New Roman" w:hAnsi="Times New Roman" w:cs="Times New Roman"/>
                <w:sz w:val="24"/>
                <w:szCs w:val="24"/>
              </w:rPr>
              <w:t xml:space="preserve">All the canals/nullah's side roads should be brick lined. Proper plantation also carried out. </w:t>
            </w:r>
          </w:p>
        </w:tc>
        <w:tc>
          <w:tcPr>
            <w:tcW w:w="2007" w:type="dxa"/>
          </w:tcPr>
          <w:p w:rsidR="00D17587" w:rsidRPr="004B7211" w:rsidRDefault="00D17587" w:rsidP="00A42B54">
            <w:pPr>
              <w:jc w:val="center"/>
              <w:rPr>
                <w:rFonts w:ascii="Times New Roman" w:hAnsi="Times New Roman" w:cs="Times New Roman"/>
                <w:sz w:val="24"/>
                <w:szCs w:val="24"/>
              </w:rPr>
            </w:pPr>
            <w:r w:rsidRPr="004B7211">
              <w:rPr>
                <w:rFonts w:ascii="Times New Roman" w:hAnsi="Times New Roman" w:cs="Times New Roman"/>
                <w:sz w:val="24"/>
                <w:szCs w:val="24"/>
              </w:rPr>
              <w:t>360 days</w:t>
            </w:r>
          </w:p>
        </w:tc>
        <w:tc>
          <w:tcPr>
            <w:tcW w:w="2417" w:type="dxa"/>
          </w:tcPr>
          <w:p w:rsidR="00D17587" w:rsidRPr="004B7211" w:rsidRDefault="00D17587" w:rsidP="003E0C24">
            <w:pPr>
              <w:jc w:val="center"/>
              <w:rPr>
                <w:rFonts w:ascii="Times New Roman" w:hAnsi="Times New Roman" w:cs="Times New Roman"/>
                <w:sz w:val="24"/>
                <w:szCs w:val="24"/>
              </w:rPr>
            </w:pPr>
            <w:r w:rsidRPr="004B7211">
              <w:rPr>
                <w:rFonts w:ascii="Times New Roman" w:hAnsi="Times New Roman" w:cs="Times New Roman"/>
                <w:sz w:val="24"/>
                <w:szCs w:val="24"/>
              </w:rPr>
              <w:t xml:space="preserve">Irrigation Department/ Forest </w:t>
            </w:r>
            <w:r w:rsidR="003E0C24">
              <w:rPr>
                <w:rFonts w:ascii="Times New Roman" w:hAnsi="Times New Roman" w:cs="Times New Roman"/>
                <w:sz w:val="24"/>
                <w:szCs w:val="24"/>
              </w:rPr>
              <w:t>D</w:t>
            </w:r>
            <w:r w:rsidRPr="004B7211">
              <w:rPr>
                <w:rFonts w:ascii="Times New Roman" w:hAnsi="Times New Roman" w:cs="Times New Roman"/>
                <w:sz w:val="24"/>
                <w:szCs w:val="24"/>
              </w:rPr>
              <w:t>epartment</w:t>
            </w:r>
            <w:r w:rsidR="00911949">
              <w:rPr>
                <w:rFonts w:ascii="Times New Roman" w:hAnsi="Times New Roman" w:cs="Times New Roman"/>
                <w:sz w:val="24"/>
                <w:szCs w:val="24"/>
              </w:rPr>
              <w:t>/NMCG</w:t>
            </w:r>
          </w:p>
        </w:tc>
      </w:tr>
    </w:tbl>
    <w:p w:rsidR="008E2C4F" w:rsidRDefault="008E2C4F" w:rsidP="008E2C4F">
      <w:pPr>
        <w:rPr>
          <w:rFonts w:ascii="Times New Roman" w:hAnsi="Times New Roman" w:cs="Times New Roman"/>
          <w:b/>
          <w:sz w:val="10"/>
        </w:rPr>
      </w:pPr>
    </w:p>
    <w:p w:rsidR="002A4647" w:rsidRDefault="001A283C" w:rsidP="002A4647">
      <w:pPr>
        <w:pStyle w:val="ListParagraph"/>
        <w:numPr>
          <w:ilvl w:val="0"/>
          <w:numId w:val="24"/>
        </w:numPr>
        <w:spacing w:after="0" w:line="240" w:lineRule="auto"/>
        <w:rPr>
          <w:rFonts w:ascii="Times New Roman" w:hAnsi="Times New Roman" w:cs="Times New Roman"/>
          <w:b/>
          <w:sz w:val="24"/>
          <w:szCs w:val="24"/>
        </w:rPr>
      </w:pPr>
      <w:r>
        <w:rPr>
          <w:rFonts w:ascii="Times New Roman" w:hAnsi="Times New Roman" w:cs="Times New Roman"/>
          <w:b/>
          <w:sz w:val="24"/>
          <w:szCs w:val="24"/>
        </w:rPr>
        <w:t>Short</w:t>
      </w:r>
      <w:r w:rsidR="002A4647" w:rsidRPr="002A4647">
        <w:rPr>
          <w:rFonts w:ascii="Times New Roman" w:hAnsi="Times New Roman" w:cs="Times New Roman"/>
          <w:b/>
          <w:sz w:val="24"/>
          <w:szCs w:val="24"/>
        </w:rPr>
        <w:t xml:space="preserve"> Term Action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5"/>
        <w:gridCol w:w="4425"/>
        <w:gridCol w:w="2003"/>
        <w:gridCol w:w="2452"/>
      </w:tblGrid>
      <w:tr w:rsidR="00D10AE4" w:rsidRPr="00744B3E" w:rsidTr="00EB23B6">
        <w:trPr>
          <w:trHeight w:val="890"/>
        </w:trPr>
        <w:tc>
          <w:tcPr>
            <w:tcW w:w="616" w:type="dxa"/>
          </w:tcPr>
          <w:p w:rsidR="00D10AE4" w:rsidRPr="00744B3E" w:rsidRDefault="00D10AE4" w:rsidP="00D10AE4">
            <w:pPr>
              <w:rPr>
                <w:rFonts w:ascii="Times New Roman" w:hAnsi="Times New Roman" w:cs="Times New Roman"/>
                <w:b/>
              </w:rPr>
            </w:pPr>
            <w:r w:rsidRPr="00744B3E">
              <w:rPr>
                <w:rFonts w:ascii="Times New Roman" w:hAnsi="Times New Roman" w:cs="Times New Roman"/>
                <w:b/>
              </w:rPr>
              <w:t>Sl. No.</w:t>
            </w:r>
          </w:p>
        </w:tc>
        <w:tc>
          <w:tcPr>
            <w:tcW w:w="4455" w:type="dxa"/>
          </w:tcPr>
          <w:p w:rsidR="00D10AE4" w:rsidRPr="00744B3E" w:rsidRDefault="00D10AE4" w:rsidP="00D10AE4">
            <w:pPr>
              <w:jc w:val="center"/>
              <w:rPr>
                <w:rFonts w:ascii="Times New Roman" w:hAnsi="Times New Roman" w:cs="Times New Roman"/>
                <w:b/>
              </w:rPr>
            </w:pPr>
            <w:r w:rsidRPr="00744B3E">
              <w:rPr>
                <w:rFonts w:ascii="Times New Roman" w:hAnsi="Times New Roman" w:cs="Times New Roman"/>
                <w:b/>
              </w:rPr>
              <w:t>Action Points</w:t>
            </w:r>
          </w:p>
        </w:tc>
        <w:tc>
          <w:tcPr>
            <w:tcW w:w="2007" w:type="dxa"/>
          </w:tcPr>
          <w:p w:rsidR="00D10AE4" w:rsidRPr="00744B3E" w:rsidRDefault="00D10AE4" w:rsidP="00D10AE4">
            <w:pPr>
              <w:rPr>
                <w:rFonts w:ascii="Times New Roman" w:hAnsi="Times New Roman" w:cs="Times New Roman"/>
                <w:b/>
              </w:rPr>
            </w:pPr>
            <w:r w:rsidRPr="00744B3E">
              <w:rPr>
                <w:rFonts w:ascii="Times New Roman" w:hAnsi="Times New Roman" w:cs="Times New Roman"/>
                <w:b/>
              </w:rPr>
              <w:t>Timeframe for implementation</w:t>
            </w:r>
          </w:p>
        </w:tc>
        <w:tc>
          <w:tcPr>
            <w:tcW w:w="2417" w:type="dxa"/>
          </w:tcPr>
          <w:p w:rsidR="00D10AE4" w:rsidRPr="00744B3E" w:rsidRDefault="00D8700D" w:rsidP="00D10AE4">
            <w:pPr>
              <w:rPr>
                <w:rFonts w:ascii="Times New Roman" w:hAnsi="Times New Roman" w:cs="Times New Roman"/>
                <w:b/>
              </w:rPr>
            </w:pPr>
            <w:r w:rsidRPr="00744B3E">
              <w:rPr>
                <w:rFonts w:ascii="Times New Roman" w:hAnsi="Times New Roman" w:cs="Times New Roman"/>
                <w:b/>
              </w:rPr>
              <w:t xml:space="preserve">Action Required to be Taken by </w:t>
            </w:r>
            <w:r w:rsidR="00D10AE4" w:rsidRPr="00744B3E">
              <w:rPr>
                <w:rFonts w:ascii="Times New Roman" w:hAnsi="Times New Roman" w:cs="Times New Roman"/>
                <w:b/>
              </w:rPr>
              <w:t xml:space="preserve">Responsible Departments </w:t>
            </w:r>
          </w:p>
        </w:tc>
      </w:tr>
      <w:tr w:rsidR="00D10AE4" w:rsidRPr="00744B3E" w:rsidTr="00EB23B6">
        <w:trPr>
          <w:trHeight w:val="1169"/>
        </w:trPr>
        <w:tc>
          <w:tcPr>
            <w:tcW w:w="616" w:type="dxa"/>
          </w:tcPr>
          <w:p w:rsidR="00D10AE4" w:rsidRPr="00744B3E" w:rsidRDefault="00D10AE4" w:rsidP="00D10AE4">
            <w:pPr>
              <w:rPr>
                <w:rFonts w:ascii="Times New Roman" w:hAnsi="Times New Roman" w:cs="Times New Roman"/>
                <w:b/>
              </w:rPr>
            </w:pPr>
            <w:r w:rsidRPr="00744B3E">
              <w:rPr>
                <w:rFonts w:ascii="Times New Roman" w:hAnsi="Times New Roman" w:cs="Times New Roman"/>
                <w:b/>
              </w:rPr>
              <w:t>i)</w:t>
            </w:r>
          </w:p>
        </w:tc>
        <w:tc>
          <w:tcPr>
            <w:tcW w:w="4455" w:type="dxa"/>
          </w:tcPr>
          <w:p w:rsidR="00D10AE4" w:rsidRPr="00744B3E" w:rsidRDefault="00D10AE4" w:rsidP="00EB23B6">
            <w:pPr>
              <w:jc w:val="both"/>
              <w:rPr>
                <w:rFonts w:ascii="Times New Roman" w:hAnsi="Times New Roman" w:cs="Times New Roman"/>
              </w:rPr>
            </w:pPr>
            <w:r w:rsidRPr="00744B3E">
              <w:rPr>
                <w:rFonts w:ascii="Times New Roman" w:hAnsi="Times New Roman" w:cs="Times New Roman"/>
              </w:rPr>
              <w:t>Prepare plan for creation of green buffers along the traffic corridors. Plantation of specific types of species of plants which are helpful in pollution control.</w:t>
            </w:r>
          </w:p>
        </w:tc>
        <w:tc>
          <w:tcPr>
            <w:tcW w:w="2007" w:type="dxa"/>
          </w:tcPr>
          <w:p w:rsidR="00D10AE4" w:rsidRPr="00744B3E" w:rsidRDefault="00D10AE4" w:rsidP="00D10AE4">
            <w:pPr>
              <w:jc w:val="center"/>
              <w:rPr>
                <w:rFonts w:ascii="Times New Roman" w:hAnsi="Times New Roman" w:cs="Times New Roman"/>
              </w:rPr>
            </w:pPr>
            <w:r w:rsidRPr="00744B3E">
              <w:rPr>
                <w:rFonts w:ascii="Times New Roman" w:hAnsi="Times New Roman" w:cs="Times New Roman"/>
              </w:rPr>
              <w:t>90 days</w:t>
            </w:r>
          </w:p>
        </w:tc>
        <w:tc>
          <w:tcPr>
            <w:tcW w:w="2417" w:type="dxa"/>
          </w:tcPr>
          <w:p w:rsidR="00D10AE4" w:rsidRPr="00744B3E" w:rsidRDefault="00D10AE4" w:rsidP="00D10AE4">
            <w:pPr>
              <w:jc w:val="center"/>
              <w:rPr>
                <w:rFonts w:ascii="Times New Roman" w:hAnsi="Times New Roman" w:cs="Times New Roman"/>
              </w:rPr>
            </w:pPr>
            <w:r w:rsidRPr="00744B3E">
              <w:rPr>
                <w:rFonts w:ascii="Times New Roman" w:hAnsi="Times New Roman" w:cs="Times New Roman"/>
              </w:rPr>
              <w:t>Forest Department/</w:t>
            </w:r>
            <w:r w:rsidR="00911949">
              <w:rPr>
                <w:rFonts w:ascii="Times New Roman" w:hAnsi="Times New Roman" w:cs="Times New Roman"/>
              </w:rPr>
              <w:t>Horticulture/</w:t>
            </w:r>
            <w:r w:rsidR="00911949">
              <w:rPr>
                <w:rFonts w:ascii="Times New Roman" w:hAnsi="Times New Roman" w:cs="Times New Roman"/>
              </w:rPr>
              <w:br/>
            </w:r>
            <w:r w:rsidRPr="00744B3E">
              <w:rPr>
                <w:rFonts w:ascii="Times New Roman" w:hAnsi="Times New Roman" w:cs="Times New Roman"/>
              </w:rPr>
              <w:t>Nagar Nigam &amp; Development Authorities</w:t>
            </w:r>
          </w:p>
        </w:tc>
      </w:tr>
      <w:tr w:rsidR="00D10AE4" w:rsidRPr="00744B3E" w:rsidTr="00D10AE4">
        <w:trPr>
          <w:trHeight w:val="247"/>
        </w:trPr>
        <w:tc>
          <w:tcPr>
            <w:tcW w:w="616" w:type="dxa"/>
          </w:tcPr>
          <w:p w:rsidR="00D10AE4" w:rsidRPr="00744B3E" w:rsidRDefault="00D10AE4" w:rsidP="00D10AE4">
            <w:pPr>
              <w:rPr>
                <w:rFonts w:ascii="Times New Roman" w:hAnsi="Times New Roman" w:cs="Times New Roman"/>
                <w:b/>
              </w:rPr>
            </w:pPr>
            <w:r w:rsidRPr="00744B3E">
              <w:rPr>
                <w:rFonts w:ascii="Times New Roman" w:hAnsi="Times New Roman" w:cs="Times New Roman"/>
                <w:b/>
              </w:rPr>
              <w:t>ii)</w:t>
            </w:r>
          </w:p>
        </w:tc>
        <w:tc>
          <w:tcPr>
            <w:tcW w:w="4455" w:type="dxa"/>
          </w:tcPr>
          <w:p w:rsidR="00D10AE4" w:rsidRPr="00744B3E" w:rsidRDefault="00D10AE4" w:rsidP="00EB23B6">
            <w:pPr>
              <w:jc w:val="both"/>
              <w:rPr>
                <w:rFonts w:ascii="Times New Roman" w:hAnsi="Times New Roman" w:cs="Times New Roman"/>
              </w:rPr>
            </w:pPr>
            <w:r w:rsidRPr="00744B3E">
              <w:rPr>
                <w:rFonts w:ascii="Times New Roman" w:hAnsi="Times New Roman" w:cs="Times New Roman"/>
              </w:rPr>
              <w:t>Maintain potholes free roads for free-flow of traffic</w:t>
            </w:r>
            <w:r w:rsidR="00D8700D" w:rsidRPr="00744B3E">
              <w:rPr>
                <w:rFonts w:ascii="Times New Roman" w:hAnsi="Times New Roman" w:cs="Times New Roman"/>
              </w:rPr>
              <w:t>.</w:t>
            </w:r>
          </w:p>
        </w:tc>
        <w:tc>
          <w:tcPr>
            <w:tcW w:w="2007" w:type="dxa"/>
          </w:tcPr>
          <w:p w:rsidR="00D10AE4" w:rsidRPr="00744B3E" w:rsidRDefault="00D10AE4" w:rsidP="00D10AE4">
            <w:pPr>
              <w:jc w:val="center"/>
              <w:rPr>
                <w:rFonts w:ascii="Times New Roman" w:hAnsi="Times New Roman" w:cs="Times New Roman"/>
              </w:rPr>
            </w:pPr>
            <w:r w:rsidRPr="00744B3E">
              <w:rPr>
                <w:rFonts w:ascii="Times New Roman" w:hAnsi="Times New Roman" w:cs="Times New Roman"/>
              </w:rPr>
              <w:t>90 days &amp; as regular activity afterwards.</w:t>
            </w:r>
          </w:p>
        </w:tc>
        <w:tc>
          <w:tcPr>
            <w:tcW w:w="2417" w:type="dxa"/>
          </w:tcPr>
          <w:p w:rsidR="00D10AE4" w:rsidRPr="00744B3E" w:rsidRDefault="00D10AE4" w:rsidP="00D10AE4">
            <w:pPr>
              <w:jc w:val="center"/>
              <w:rPr>
                <w:rFonts w:ascii="Times New Roman" w:hAnsi="Times New Roman" w:cs="Times New Roman"/>
              </w:rPr>
            </w:pPr>
            <w:r w:rsidRPr="00744B3E">
              <w:rPr>
                <w:rFonts w:ascii="Times New Roman" w:hAnsi="Times New Roman" w:cs="Times New Roman"/>
              </w:rPr>
              <w:t>Nagar Nigam/ Development Authorities</w:t>
            </w:r>
          </w:p>
        </w:tc>
      </w:tr>
      <w:tr w:rsidR="00D10AE4" w:rsidRPr="00744B3E" w:rsidTr="00D10AE4">
        <w:trPr>
          <w:trHeight w:val="526"/>
        </w:trPr>
        <w:tc>
          <w:tcPr>
            <w:tcW w:w="616" w:type="dxa"/>
          </w:tcPr>
          <w:p w:rsidR="00D10AE4" w:rsidRPr="00744B3E" w:rsidRDefault="00D8700D" w:rsidP="00D10AE4">
            <w:pPr>
              <w:rPr>
                <w:rFonts w:ascii="Times New Roman" w:hAnsi="Times New Roman" w:cs="Times New Roman"/>
                <w:b/>
              </w:rPr>
            </w:pPr>
            <w:r w:rsidRPr="00744B3E">
              <w:rPr>
                <w:rFonts w:ascii="Times New Roman" w:hAnsi="Times New Roman" w:cs="Times New Roman"/>
                <w:b/>
              </w:rPr>
              <w:t>iii)</w:t>
            </w:r>
          </w:p>
        </w:tc>
        <w:tc>
          <w:tcPr>
            <w:tcW w:w="4455" w:type="dxa"/>
          </w:tcPr>
          <w:p w:rsidR="00D10AE4" w:rsidRPr="00744B3E" w:rsidRDefault="00D10AE4" w:rsidP="00EB23B6">
            <w:pPr>
              <w:jc w:val="both"/>
              <w:rPr>
                <w:rFonts w:ascii="Times New Roman" w:hAnsi="Times New Roman" w:cs="Times New Roman"/>
              </w:rPr>
            </w:pPr>
            <w:r w:rsidRPr="00744B3E">
              <w:rPr>
                <w:rFonts w:ascii="Times New Roman" w:hAnsi="Times New Roman" w:cs="Times New Roman"/>
              </w:rPr>
              <w:t>Introduce water fountains at major traffic intersection, wherever feasible</w:t>
            </w:r>
            <w:r w:rsidR="00D8700D" w:rsidRPr="00744B3E">
              <w:rPr>
                <w:rFonts w:ascii="Times New Roman" w:hAnsi="Times New Roman" w:cs="Times New Roman"/>
              </w:rPr>
              <w:t>.</w:t>
            </w:r>
          </w:p>
        </w:tc>
        <w:tc>
          <w:tcPr>
            <w:tcW w:w="2007" w:type="dxa"/>
          </w:tcPr>
          <w:p w:rsidR="00D10AE4" w:rsidRPr="00744B3E" w:rsidRDefault="00D10AE4" w:rsidP="00D10AE4">
            <w:pPr>
              <w:jc w:val="center"/>
              <w:rPr>
                <w:rFonts w:ascii="Times New Roman" w:hAnsi="Times New Roman" w:cs="Times New Roman"/>
              </w:rPr>
            </w:pPr>
            <w:r w:rsidRPr="00744B3E">
              <w:rPr>
                <w:rFonts w:ascii="Times New Roman" w:hAnsi="Times New Roman" w:cs="Times New Roman"/>
              </w:rPr>
              <w:t>90 days</w:t>
            </w:r>
          </w:p>
        </w:tc>
        <w:tc>
          <w:tcPr>
            <w:tcW w:w="2417" w:type="dxa"/>
          </w:tcPr>
          <w:p w:rsidR="00D10AE4" w:rsidRPr="00744B3E" w:rsidRDefault="00D10AE4" w:rsidP="00D10AE4">
            <w:pPr>
              <w:jc w:val="center"/>
              <w:rPr>
                <w:rFonts w:ascii="Times New Roman" w:hAnsi="Times New Roman" w:cs="Times New Roman"/>
              </w:rPr>
            </w:pPr>
            <w:r w:rsidRPr="00744B3E">
              <w:rPr>
                <w:rFonts w:ascii="Times New Roman" w:hAnsi="Times New Roman" w:cs="Times New Roman"/>
              </w:rPr>
              <w:t>Nagar Nigam</w:t>
            </w:r>
          </w:p>
        </w:tc>
      </w:tr>
      <w:tr w:rsidR="00D8700D" w:rsidRPr="00744B3E" w:rsidTr="00EB23B6">
        <w:trPr>
          <w:trHeight w:val="1169"/>
        </w:trPr>
        <w:tc>
          <w:tcPr>
            <w:tcW w:w="616" w:type="dxa"/>
          </w:tcPr>
          <w:p w:rsidR="00D8700D" w:rsidRPr="00744B3E" w:rsidRDefault="00D8700D" w:rsidP="00465EF3">
            <w:pPr>
              <w:rPr>
                <w:rFonts w:ascii="Times New Roman" w:hAnsi="Times New Roman" w:cs="Times New Roman"/>
                <w:b/>
              </w:rPr>
            </w:pPr>
            <w:r w:rsidRPr="00744B3E">
              <w:rPr>
                <w:rFonts w:ascii="Times New Roman" w:hAnsi="Times New Roman" w:cs="Times New Roman"/>
                <w:b/>
              </w:rPr>
              <w:t>iv)</w:t>
            </w:r>
          </w:p>
        </w:tc>
        <w:tc>
          <w:tcPr>
            <w:tcW w:w="4455" w:type="dxa"/>
          </w:tcPr>
          <w:p w:rsidR="00D8700D" w:rsidRPr="00744B3E" w:rsidRDefault="00D8700D" w:rsidP="00EB23B6">
            <w:pPr>
              <w:jc w:val="both"/>
              <w:rPr>
                <w:rFonts w:ascii="Times New Roman" w:hAnsi="Times New Roman" w:cs="Times New Roman"/>
              </w:rPr>
            </w:pPr>
            <w:r w:rsidRPr="00744B3E">
              <w:rPr>
                <w:rFonts w:ascii="Times New Roman" w:hAnsi="Times New Roman" w:cs="Times New Roman"/>
              </w:rPr>
              <w:t>Greening of open areas, gardens, community places, Residential welfare associations/societies (RWAS), schools and housing societies</w:t>
            </w:r>
          </w:p>
        </w:tc>
        <w:tc>
          <w:tcPr>
            <w:tcW w:w="2007" w:type="dxa"/>
          </w:tcPr>
          <w:p w:rsidR="00D8700D" w:rsidRPr="00744B3E" w:rsidRDefault="00D8700D" w:rsidP="00D10AE4">
            <w:pPr>
              <w:jc w:val="center"/>
              <w:rPr>
                <w:rFonts w:ascii="Times New Roman" w:hAnsi="Times New Roman" w:cs="Times New Roman"/>
              </w:rPr>
            </w:pPr>
            <w:r w:rsidRPr="00744B3E">
              <w:rPr>
                <w:rFonts w:ascii="Times New Roman" w:hAnsi="Times New Roman" w:cs="Times New Roman"/>
              </w:rPr>
              <w:t>90 days</w:t>
            </w:r>
          </w:p>
        </w:tc>
        <w:tc>
          <w:tcPr>
            <w:tcW w:w="2417" w:type="dxa"/>
          </w:tcPr>
          <w:p w:rsidR="00D8700D" w:rsidRPr="00744B3E" w:rsidRDefault="00D8700D" w:rsidP="00D10AE4">
            <w:pPr>
              <w:jc w:val="center"/>
              <w:rPr>
                <w:rFonts w:ascii="Times New Roman" w:hAnsi="Times New Roman" w:cs="Times New Roman"/>
              </w:rPr>
            </w:pPr>
            <w:r w:rsidRPr="00744B3E">
              <w:rPr>
                <w:rFonts w:ascii="Times New Roman" w:hAnsi="Times New Roman" w:cs="Times New Roman"/>
              </w:rPr>
              <w:t>Forest Department</w:t>
            </w:r>
          </w:p>
        </w:tc>
      </w:tr>
      <w:tr w:rsidR="00D8700D" w:rsidRPr="00744B3E" w:rsidTr="00D10AE4">
        <w:trPr>
          <w:trHeight w:val="541"/>
        </w:trPr>
        <w:tc>
          <w:tcPr>
            <w:tcW w:w="616" w:type="dxa"/>
          </w:tcPr>
          <w:p w:rsidR="00D8700D" w:rsidRPr="00744B3E" w:rsidRDefault="00D8700D" w:rsidP="00465EF3">
            <w:pPr>
              <w:rPr>
                <w:rFonts w:ascii="Times New Roman" w:hAnsi="Times New Roman" w:cs="Times New Roman"/>
                <w:b/>
              </w:rPr>
            </w:pPr>
            <w:r w:rsidRPr="00744B3E">
              <w:rPr>
                <w:rFonts w:ascii="Times New Roman" w:hAnsi="Times New Roman" w:cs="Times New Roman"/>
                <w:b/>
              </w:rPr>
              <w:t>v)</w:t>
            </w:r>
          </w:p>
        </w:tc>
        <w:tc>
          <w:tcPr>
            <w:tcW w:w="4455" w:type="dxa"/>
          </w:tcPr>
          <w:p w:rsidR="00D8700D" w:rsidRPr="00744B3E" w:rsidRDefault="00D8700D" w:rsidP="00EB23B6">
            <w:pPr>
              <w:jc w:val="both"/>
              <w:rPr>
                <w:rFonts w:ascii="Times New Roman" w:hAnsi="Times New Roman" w:cs="Times New Roman"/>
              </w:rPr>
            </w:pPr>
            <w:r w:rsidRPr="00744B3E">
              <w:rPr>
                <w:rFonts w:ascii="Times New Roman" w:hAnsi="Times New Roman" w:cs="Times New Roman"/>
              </w:rPr>
              <w:t>Blacktopping of metalled road including pavement of road shoulders</w:t>
            </w:r>
          </w:p>
        </w:tc>
        <w:tc>
          <w:tcPr>
            <w:tcW w:w="2007" w:type="dxa"/>
          </w:tcPr>
          <w:p w:rsidR="00D8700D" w:rsidRPr="00744B3E" w:rsidRDefault="00D8700D" w:rsidP="00D10AE4">
            <w:pPr>
              <w:jc w:val="center"/>
              <w:rPr>
                <w:rFonts w:ascii="Times New Roman" w:hAnsi="Times New Roman" w:cs="Times New Roman"/>
              </w:rPr>
            </w:pPr>
            <w:r w:rsidRPr="00744B3E">
              <w:rPr>
                <w:rFonts w:ascii="Times New Roman" w:hAnsi="Times New Roman" w:cs="Times New Roman"/>
              </w:rPr>
              <w:t>180 days</w:t>
            </w:r>
          </w:p>
        </w:tc>
        <w:tc>
          <w:tcPr>
            <w:tcW w:w="2417" w:type="dxa"/>
          </w:tcPr>
          <w:p w:rsidR="00D8700D" w:rsidRPr="00744B3E" w:rsidRDefault="00D8700D" w:rsidP="00D10AE4">
            <w:pPr>
              <w:jc w:val="center"/>
              <w:rPr>
                <w:rFonts w:ascii="Times New Roman" w:hAnsi="Times New Roman" w:cs="Times New Roman"/>
              </w:rPr>
            </w:pPr>
            <w:r w:rsidRPr="00744B3E">
              <w:rPr>
                <w:rFonts w:ascii="Times New Roman" w:hAnsi="Times New Roman" w:cs="Times New Roman"/>
              </w:rPr>
              <w:t>Nagar Nigam</w:t>
            </w:r>
          </w:p>
        </w:tc>
      </w:tr>
      <w:tr w:rsidR="00D8700D" w:rsidRPr="00744B3E" w:rsidTr="00D10AE4">
        <w:trPr>
          <w:trHeight w:val="541"/>
        </w:trPr>
        <w:tc>
          <w:tcPr>
            <w:tcW w:w="616" w:type="dxa"/>
          </w:tcPr>
          <w:p w:rsidR="00D8700D" w:rsidRPr="00744B3E" w:rsidRDefault="00D8700D" w:rsidP="00465EF3">
            <w:pPr>
              <w:rPr>
                <w:rFonts w:ascii="Times New Roman" w:hAnsi="Times New Roman" w:cs="Times New Roman"/>
                <w:b/>
              </w:rPr>
            </w:pPr>
            <w:r w:rsidRPr="00744B3E">
              <w:rPr>
                <w:rFonts w:ascii="Times New Roman" w:hAnsi="Times New Roman" w:cs="Times New Roman"/>
                <w:b/>
              </w:rPr>
              <w:t>vi)</w:t>
            </w:r>
          </w:p>
        </w:tc>
        <w:tc>
          <w:tcPr>
            <w:tcW w:w="4455" w:type="dxa"/>
          </w:tcPr>
          <w:p w:rsidR="00D8700D" w:rsidRPr="00744B3E" w:rsidRDefault="00D8700D" w:rsidP="00EB23B6">
            <w:pPr>
              <w:jc w:val="both"/>
              <w:rPr>
                <w:rFonts w:ascii="Times New Roman" w:hAnsi="Times New Roman" w:cs="Times New Roman"/>
              </w:rPr>
            </w:pPr>
            <w:r w:rsidRPr="00744B3E">
              <w:rPr>
                <w:rFonts w:ascii="Times New Roman" w:hAnsi="Times New Roman" w:cs="Times New Roman"/>
              </w:rPr>
              <w:t>Use of treated effluent of STPs in Pollution Control Measure such as watering of Plants, sprinkling for dust suppression purposes.</w:t>
            </w:r>
          </w:p>
        </w:tc>
        <w:tc>
          <w:tcPr>
            <w:tcW w:w="2007" w:type="dxa"/>
          </w:tcPr>
          <w:p w:rsidR="00D8700D" w:rsidRPr="00744B3E" w:rsidRDefault="00D8700D" w:rsidP="00D10AE4">
            <w:pPr>
              <w:jc w:val="center"/>
              <w:rPr>
                <w:rFonts w:ascii="Times New Roman" w:hAnsi="Times New Roman" w:cs="Times New Roman"/>
              </w:rPr>
            </w:pPr>
            <w:r w:rsidRPr="00744B3E">
              <w:rPr>
                <w:rFonts w:ascii="Times New Roman" w:hAnsi="Times New Roman" w:cs="Times New Roman"/>
              </w:rPr>
              <w:t>90 days</w:t>
            </w:r>
          </w:p>
        </w:tc>
        <w:tc>
          <w:tcPr>
            <w:tcW w:w="2417" w:type="dxa"/>
          </w:tcPr>
          <w:p w:rsidR="00D8700D" w:rsidRPr="00744B3E" w:rsidRDefault="00D8700D" w:rsidP="00D10AE4">
            <w:pPr>
              <w:jc w:val="center"/>
              <w:rPr>
                <w:rFonts w:ascii="Times New Roman" w:hAnsi="Times New Roman" w:cs="Times New Roman"/>
              </w:rPr>
            </w:pPr>
            <w:r w:rsidRPr="00744B3E">
              <w:rPr>
                <w:rFonts w:ascii="Times New Roman" w:hAnsi="Times New Roman" w:cs="Times New Roman"/>
              </w:rPr>
              <w:t>Nagar Nigam</w:t>
            </w:r>
          </w:p>
        </w:tc>
      </w:tr>
      <w:tr w:rsidR="00D8700D" w:rsidRPr="00744B3E" w:rsidTr="00D10AE4">
        <w:trPr>
          <w:trHeight w:val="541"/>
        </w:trPr>
        <w:tc>
          <w:tcPr>
            <w:tcW w:w="616" w:type="dxa"/>
          </w:tcPr>
          <w:p w:rsidR="00D8700D" w:rsidRPr="00744B3E" w:rsidRDefault="00D8700D" w:rsidP="00465EF3">
            <w:pPr>
              <w:rPr>
                <w:rFonts w:ascii="Times New Roman" w:hAnsi="Times New Roman" w:cs="Times New Roman"/>
                <w:b/>
              </w:rPr>
            </w:pPr>
            <w:r w:rsidRPr="00744B3E">
              <w:rPr>
                <w:rFonts w:ascii="Times New Roman" w:hAnsi="Times New Roman" w:cs="Times New Roman"/>
                <w:b/>
              </w:rPr>
              <w:t>vii)</w:t>
            </w:r>
          </w:p>
        </w:tc>
        <w:tc>
          <w:tcPr>
            <w:tcW w:w="4455" w:type="dxa"/>
          </w:tcPr>
          <w:p w:rsidR="00D8700D" w:rsidRPr="00744B3E" w:rsidRDefault="00D8700D" w:rsidP="00EB23B6">
            <w:pPr>
              <w:jc w:val="both"/>
              <w:rPr>
                <w:rFonts w:ascii="Times New Roman" w:hAnsi="Times New Roman" w:cs="Times New Roman"/>
              </w:rPr>
            </w:pPr>
            <w:r w:rsidRPr="00744B3E">
              <w:rPr>
                <w:rFonts w:ascii="Times New Roman" w:hAnsi="Times New Roman" w:cs="Times New Roman"/>
              </w:rPr>
              <w:t xml:space="preserve">Wall to Wall pavement for control of dust from road.  Design the footpath pavement/tiles having capacity to grow grass in between. </w:t>
            </w:r>
          </w:p>
        </w:tc>
        <w:tc>
          <w:tcPr>
            <w:tcW w:w="2007" w:type="dxa"/>
          </w:tcPr>
          <w:p w:rsidR="00D8700D" w:rsidRPr="00744B3E" w:rsidRDefault="00D8700D" w:rsidP="00D10AE4">
            <w:pPr>
              <w:jc w:val="center"/>
              <w:rPr>
                <w:rFonts w:ascii="Times New Roman" w:hAnsi="Times New Roman" w:cs="Times New Roman"/>
              </w:rPr>
            </w:pPr>
            <w:r w:rsidRPr="00744B3E">
              <w:rPr>
                <w:rFonts w:ascii="Times New Roman" w:hAnsi="Times New Roman" w:cs="Times New Roman"/>
              </w:rPr>
              <w:t>180 days</w:t>
            </w:r>
          </w:p>
        </w:tc>
        <w:tc>
          <w:tcPr>
            <w:tcW w:w="2417" w:type="dxa"/>
          </w:tcPr>
          <w:p w:rsidR="00D8700D" w:rsidRPr="00744B3E" w:rsidRDefault="00D8700D" w:rsidP="00D10AE4">
            <w:pPr>
              <w:jc w:val="center"/>
              <w:rPr>
                <w:rFonts w:ascii="Times New Roman" w:hAnsi="Times New Roman" w:cs="Times New Roman"/>
              </w:rPr>
            </w:pPr>
            <w:r w:rsidRPr="00744B3E">
              <w:rPr>
                <w:rFonts w:ascii="Times New Roman" w:hAnsi="Times New Roman" w:cs="Times New Roman"/>
              </w:rPr>
              <w:t>Nagar Nigam</w:t>
            </w:r>
          </w:p>
        </w:tc>
      </w:tr>
    </w:tbl>
    <w:p w:rsidR="00744B3E" w:rsidRPr="00BE5395" w:rsidRDefault="00744B3E" w:rsidP="008E2C4F">
      <w:pPr>
        <w:rPr>
          <w:rFonts w:ascii="Times New Roman" w:hAnsi="Times New Roman" w:cs="Times New Roman"/>
          <w:b/>
          <w:sz w:val="2"/>
        </w:rPr>
      </w:pPr>
    </w:p>
    <w:p w:rsidR="008E2C4F" w:rsidRDefault="008E2C4F" w:rsidP="00746873">
      <w:pPr>
        <w:pStyle w:val="ListParagraph"/>
        <w:numPr>
          <w:ilvl w:val="0"/>
          <w:numId w:val="20"/>
        </w:numPr>
        <w:spacing w:after="0" w:line="240" w:lineRule="auto"/>
        <w:rPr>
          <w:rFonts w:ascii="Times New Roman" w:hAnsi="Times New Roman" w:cs="Times New Roman"/>
          <w:b/>
        </w:rPr>
      </w:pPr>
      <w:r w:rsidRPr="00746873">
        <w:rPr>
          <w:rFonts w:ascii="Times New Roman" w:hAnsi="Times New Roman" w:cs="Times New Roman"/>
          <w:b/>
        </w:rPr>
        <w:t>Control of emissions from biomass/crop residue/garbage/municipal solid waste burning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0"/>
        <w:gridCol w:w="4394"/>
        <w:gridCol w:w="2039"/>
        <w:gridCol w:w="2452"/>
      </w:tblGrid>
      <w:tr w:rsidR="00E93124" w:rsidRPr="00744B3E" w:rsidTr="00EB23B6">
        <w:trPr>
          <w:trHeight w:val="935"/>
        </w:trPr>
        <w:tc>
          <w:tcPr>
            <w:tcW w:w="0" w:type="auto"/>
          </w:tcPr>
          <w:p w:rsidR="002D23C0" w:rsidRPr="00744B3E" w:rsidRDefault="002D23C0" w:rsidP="00465EF3">
            <w:pPr>
              <w:rPr>
                <w:rFonts w:ascii="Times New Roman" w:hAnsi="Times New Roman" w:cs="Times New Roman"/>
                <w:b/>
              </w:rPr>
            </w:pPr>
            <w:r w:rsidRPr="00744B3E">
              <w:rPr>
                <w:rFonts w:ascii="Times New Roman" w:hAnsi="Times New Roman" w:cs="Times New Roman"/>
                <w:b/>
              </w:rPr>
              <w:t>Sl. No.</w:t>
            </w:r>
          </w:p>
        </w:tc>
        <w:tc>
          <w:tcPr>
            <w:tcW w:w="0" w:type="auto"/>
          </w:tcPr>
          <w:p w:rsidR="002D23C0" w:rsidRPr="00744B3E" w:rsidRDefault="002D23C0" w:rsidP="00465EF3">
            <w:pPr>
              <w:jc w:val="center"/>
              <w:rPr>
                <w:rFonts w:ascii="Times New Roman" w:hAnsi="Times New Roman" w:cs="Times New Roman"/>
                <w:b/>
              </w:rPr>
            </w:pPr>
            <w:r w:rsidRPr="00744B3E">
              <w:rPr>
                <w:rFonts w:ascii="Times New Roman" w:hAnsi="Times New Roman" w:cs="Times New Roman"/>
                <w:b/>
              </w:rPr>
              <w:t>Action Points</w:t>
            </w:r>
          </w:p>
        </w:tc>
        <w:tc>
          <w:tcPr>
            <w:tcW w:w="0" w:type="auto"/>
          </w:tcPr>
          <w:p w:rsidR="002D23C0" w:rsidRPr="00744B3E" w:rsidRDefault="002D23C0" w:rsidP="00465EF3">
            <w:pPr>
              <w:rPr>
                <w:rFonts w:ascii="Times New Roman" w:hAnsi="Times New Roman" w:cs="Times New Roman"/>
                <w:b/>
              </w:rPr>
            </w:pPr>
            <w:r w:rsidRPr="00744B3E">
              <w:rPr>
                <w:rFonts w:ascii="Times New Roman" w:hAnsi="Times New Roman" w:cs="Times New Roman"/>
                <w:b/>
              </w:rPr>
              <w:t>Timeframe for implementation</w:t>
            </w:r>
          </w:p>
        </w:tc>
        <w:tc>
          <w:tcPr>
            <w:tcW w:w="0" w:type="auto"/>
          </w:tcPr>
          <w:p w:rsidR="002D23C0" w:rsidRPr="004B7211" w:rsidRDefault="00D8700D" w:rsidP="00465EF3">
            <w:pPr>
              <w:rPr>
                <w:rFonts w:ascii="Times New Roman" w:hAnsi="Times New Roman" w:cs="Times New Roman"/>
                <w:b/>
              </w:rPr>
            </w:pPr>
            <w:r w:rsidRPr="004B7211">
              <w:rPr>
                <w:rFonts w:ascii="Times New Roman" w:hAnsi="Times New Roman" w:cs="Times New Roman"/>
                <w:b/>
              </w:rPr>
              <w:t>Action Required to be Taken by Responsible Departments</w:t>
            </w:r>
          </w:p>
        </w:tc>
      </w:tr>
      <w:tr w:rsidR="00E93124" w:rsidRPr="00744B3E" w:rsidTr="00465EF3">
        <w:tc>
          <w:tcPr>
            <w:tcW w:w="0" w:type="auto"/>
          </w:tcPr>
          <w:p w:rsidR="002D23C0" w:rsidRPr="00744B3E" w:rsidRDefault="002D23C0" w:rsidP="00465EF3">
            <w:pPr>
              <w:jc w:val="center"/>
              <w:rPr>
                <w:rFonts w:ascii="Times New Roman" w:hAnsi="Times New Roman" w:cs="Times New Roman"/>
                <w:b/>
              </w:rPr>
            </w:pPr>
            <w:r w:rsidRPr="00744B3E">
              <w:rPr>
                <w:rFonts w:ascii="Times New Roman" w:hAnsi="Times New Roman" w:cs="Times New Roman"/>
                <w:b/>
              </w:rPr>
              <w:t>i)</w:t>
            </w:r>
          </w:p>
        </w:tc>
        <w:tc>
          <w:tcPr>
            <w:tcW w:w="0" w:type="auto"/>
          </w:tcPr>
          <w:p w:rsidR="002D23C0" w:rsidRPr="00744B3E" w:rsidRDefault="002D23C0" w:rsidP="00EB23B6">
            <w:pPr>
              <w:jc w:val="both"/>
              <w:rPr>
                <w:rFonts w:ascii="Times New Roman" w:hAnsi="Times New Roman" w:cs="Times New Roman"/>
              </w:rPr>
            </w:pPr>
            <w:r w:rsidRPr="00744B3E">
              <w:rPr>
                <w:rFonts w:ascii="Times New Roman" w:hAnsi="Times New Roman" w:cs="Times New Roman"/>
              </w:rPr>
              <w:t>Launch extensive drive against open burning of bio-mass, crop residue, garbage, leaves, etc.</w:t>
            </w:r>
          </w:p>
        </w:tc>
        <w:tc>
          <w:tcPr>
            <w:tcW w:w="0" w:type="auto"/>
            <w:vMerge w:val="restart"/>
            <w:vAlign w:val="center"/>
          </w:tcPr>
          <w:p w:rsidR="002D23C0" w:rsidRPr="00744B3E" w:rsidRDefault="002D23C0" w:rsidP="00465EF3">
            <w:pPr>
              <w:jc w:val="center"/>
              <w:rPr>
                <w:rFonts w:ascii="Times New Roman" w:hAnsi="Times New Roman" w:cs="Times New Roman"/>
              </w:rPr>
            </w:pPr>
            <w:r w:rsidRPr="00744B3E">
              <w:rPr>
                <w:rFonts w:ascii="Times New Roman" w:hAnsi="Times New Roman" w:cs="Times New Roman"/>
              </w:rPr>
              <w:t>90 days</w:t>
            </w:r>
          </w:p>
        </w:tc>
        <w:tc>
          <w:tcPr>
            <w:tcW w:w="0" w:type="auto"/>
          </w:tcPr>
          <w:p w:rsidR="002D23C0" w:rsidRPr="00744B3E" w:rsidRDefault="002D23C0" w:rsidP="00465EF3">
            <w:pPr>
              <w:jc w:val="center"/>
              <w:rPr>
                <w:rFonts w:ascii="Times New Roman" w:hAnsi="Times New Roman" w:cs="Times New Roman"/>
              </w:rPr>
            </w:pPr>
            <w:r w:rsidRPr="00744B3E">
              <w:rPr>
                <w:rFonts w:ascii="Times New Roman" w:hAnsi="Times New Roman" w:cs="Times New Roman"/>
              </w:rPr>
              <w:t>Nagar Nigam</w:t>
            </w:r>
          </w:p>
        </w:tc>
      </w:tr>
      <w:tr w:rsidR="00E93124" w:rsidRPr="00744B3E" w:rsidTr="00EB23B6">
        <w:trPr>
          <w:trHeight w:val="1214"/>
        </w:trPr>
        <w:tc>
          <w:tcPr>
            <w:tcW w:w="0" w:type="auto"/>
          </w:tcPr>
          <w:p w:rsidR="002D23C0" w:rsidRPr="00744B3E" w:rsidRDefault="002D23C0" w:rsidP="00465EF3">
            <w:pPr>
              <w:jc w:val="center"/>
              <w:rPr>
                <w:rFonts w:ascii="Times New Roman" w:hAnsi="Times New Roman" w:cs="Times New Roman"/>
                <w:b/>
              </w:rPr>
            </w:pPr>
            <w:r w:rsidRPr="00744B3E">
              <w:rPr>
                <w:rFonts w:ascii="Times New Roman" w:hAnsi="Times New Roman" w:cs="Times New Roman"/>
                <w:b/>
              </w:rPr>
              <w:t>ii)</w:t>
            </w:r>
          </w:p>
        </w:tc>
        <w:tc>
          <w:tcPr>
            <w:tcW w:w="0" w:type="auto"/>
          </w:tcPr>
          <w:p w:rsidR="00C53E1D" w:rsidRPr="00744B3E" w:rsidRDefault="002D23C0" w:rsidP="00EB23B6">
            <w:pPr>
              <w:jc w:val="both"/>
              <w:rPr>
                <w:rFonts w:ascii="Times New Roman" w:hAnsi="Times New Roman" w:cs="Times New Roman"/>
                <w:color w:val="FF0000"/>
              </w:rPr>
            </w:pPr>
            <w:r w:rsidRPr="00744B3E">
              <w:rPr>
                <w:rFonts w:ascii="Times New Roman" w:hAnsi="Times New Roman" w:cs="Times New Roman"/>
              </w:rPr>
              <w:t>Regular check and control of burning of municipal solid wastes</w:t>
            </w:r>
            <w:r w:rsidR="00E93124" w:rsidRPr="00744B3E">
              <w:rPr>
                <w:rFonts w:ascii="Times New Roman" w:hAnsi="Times New Roman" w:cs="Times New Roman"/>
              </w:rPr>
              <w:t xml:space="preserve"> </w:t>
            </w:r>
            <w:r w:rsidR="00E93124" w:rsidRPr="004B7211">
              <w:rPr>
                <w:rFonts w:ascii="Times New Roman" w:hAnsi="Times New Roman" w:cs="Times New Roman"/>
              </w:rPr>
              <w:t>and use</w:t>
            </w:r>
            <w:r w:rsidR="00C53E1D" w:rsidRPr="004B7211">
              <w:rPr>
                <w:rFonts w:ascii="Times New Roman" w:hAnsi="Times New Roman" w:cs="Times New Roman"/>
              </w:rPr>
              <w:t xml:space="preserve"> of fire extinguisher for control of fire in municipal solid waste and bio mass.</w:t>
            </w:r>
          </w:p>
        </w:tc>
        <w:tc>
          <w:tcPr>
            <w:tcW w:w="0" w:type="auto"/>
            <w:vMerge/>
          </w:tcPr>
          <w:p w:rsidR="002D23C0" w:rsidRPr="00744B3E" w:rsidRDefault="002D23C0" w:rsidP="00465EF3">
            <w:pPr>
              <w:jc w:val="center"/>
              <w:rPr>
                <w:rFonts w:ascii="Times New Roman" w:hAnsi="Times New Roman" w:cs="Times New Roman"/>
              </w:rPr>
            </w:pPr>
          </w:p>
        </w:tc>
        <w:tc>
          <w:tcPr>
            <w:tcW w:w="0" w:type="auto"/>
          </w:tcPr>
          <w:p w:rsidR="002D23C0" w:rsidRPr="00744B3E" w:rsidRDefault="002D23C0" w:rsidP="00465EF3">
            <w:pPr>
              <w:jc w:val="center"/>
              <w:rPr>
                <w:rFonts w:ascii="Times New Roman" w:hAnsi="Times New Roman" w:cs="Times New Roman"/>
              </w:rPr>
            </w:pPr>
            <w:r w:rsidRPr="00744B3E">
              <w:rPr>
                <w:rFonts w:ascii="Times New Roman" w:hAnsi="Times New Roman" w:cs="Times New Roman"/>
              </w:rPr>
              <w:t>Nagar Nigam</w:t>
            </w:r>
          </w:p>
        </w:tc>
      </w:tr>
      <w:tr w:rsidR="00E93124" w:rsidRPr="00744B3E" w:rsidTr="00465EF3">
        <w:tc>
          <w:tcPr>
            <w:tcW w:w="0" w:type="auto"/>
          </w:tcPr>
          <w:p w:rsidR="002D23C0" w:rsidRPr="00744B3E" w:rsidRDefault="002D23C0" w:rsidP="00465EF3">
            <w:pPr>
              <w:jc w:val="center"/>
              <w:rPr>
                <w:rFonts w:ascii="Times New Roman" w:hAnsi="Times New Roman" w:cs="Times New Roman"/>
                <w:b/>
              </w:rPr>
            </w:pPr>
            <w:r w:rsidRPr="00744B3E">
              <w:rPr>
                <w:rFonts w:ascii="Times New Roman" w:hAnsi="Times New Roman" w:cs="Times New Roman"/>
                <w:b/>
              </w:rPr>
              <w:t>iii)</w:t>
            </w:r>
          </w:p>
        </w:tc>
        <w:tc>
          <w:tcPr>
            <w:tcW w:w="0" w:type="auto"/>
          </w:tcPr>
          <w:p w:rsidR="002D23C0" w:rsidRPr="00744B3E" w:rsidRDefault="002D23C0" w:rsidP="00EB23B6">
            <w:pPr>
              <w:jc w:val="both"/>
              <w:rPr>
                <w:rFonts w:ascii="Times New Roman" w:hAnsi="Times New Roman" w:cs="Times New Roman"/>
              </w:rPr>
            </w:pPr>
            <w:r w:rsidRPr="00744B3E">
              <w:rPr>
                <w:rFonts w:ascii="Times New Roman" w:hAnsi="Times New Roman" w:cs="Times New Roman"/>
              </w:rPr>
              <w:t>Proper collection of horticulture waste (bio-mass) and its disposal following composting-cum-gardening approach</w:t>
            </w:r>
          </w:p>
        </w:tc>
        <w:tc>
          <w:tcPr>
            <w:tcW w:w="0" w:type="auto"/>
            <w:vMerge/>
          </w:tcPr>
          <w:p w:rsidR="002D23C0" w:rsidRPr="00744B3E" w:rsidRDefault="002D23C0" w:rsidP="00465EF3">
            <w:pPr>
              <w:jc w:val="center"/>
              <w:rPr>
                <w:rFonts w:ascii="Times New Roman" w:hAnsi="Times New Roman" w:cs="Times New Roman"/>
              </w:rPr>
            </w:pPr>
          </w:p>
        </w:tc>
        <w:tc>
          <w:tcPr>
            <w:tcW w:w="0" w:type="auto"/>
          </w:tcPr>
          <w:p w:rsidR="002D23C0" w:rsidRPr="00744B3E" w:rsidRDefault="002D23C0" w:rsidP="00465EF3">
            <w:pPr>
              <w:jc w:val="center"/>
              <w:rPr>
                <w:rFonts w:ascii="Times New Roman" w:hAnsi="Times New Roman" w:cs="Times New Roman"/>
              </w:rPr>
            </w:pPr>
            <w:r w:rsidRPr="00744B3E">
              <w:rPr>
                <w:rFonts w:ascii="Times New Roman" w:hAnsi="Times New Roman" w:cs="Times New Roman"/>
              </w:rPr>
              <w:t>Nagar Nigam</w:t>
            </w:r>
          </w:p>
        </w:tc>
      </w:tr>
      <w:tr w:rsidR="00E93124" w:rsidRPr="00744B3E" w:rsidTr="00465EF3">
        <w:tc>
          <w:tcPr>
            <w:tcW w:w="0" w:type="auto"/>
          </w:tcPr>
          <w:p w:rsidR="002D23C0" w:rsidRPr="00744B3E" w:rsidRDefault="002D23C0" w:rsidP="00465EF3">
            <w:pPr>
              <w:jc w:val="center"/>
              <w:rPr>
                <w:rFonts w:ascii="Times New Roman" w:hAnsi="Times New Roman" w:cs="Times New Roman"/>
                <w:b/>
              </w:rPr>
            </w:pPr>
            <w:r w:rsidRPr="00744B3E">
              <w:rPr>
                <w:rFonts w:ascii="Times New Roman" w:hAnsi="Times New Roman" w:cs="Times New Roman"/>
                <w:b/>
              </w:rPr>
              <w:lastRenderedPageBreak/>
              <w:t>iv)</w:t>
            </w:r>
          </w:p>
        </w:tc>
        <w:tc>
          <w:tcPr>
            <w:tcW w:w="0" w:type="auto"/>
          </w:tcPr>
          <w:p w:rsidR="002D23C0" w:rsidRPr="00744B3E" w:rsidRDefault="002D23C0" w:rsidP="00465EF3">
            <w:pPr>
              <w:rPr>
                <w:rFonts w:ascii="Times New Roman" w:hAnsi="Times New Roman" w:cs="Times New Roman"/>
              </w:rPr>
            </w:pPr>
            <w:r w:rsidRPr="00744B3E">
              <w:rPr>
                <w:rFonts w:ascii="Times New Roman" w:hAnsi="Times New Roman" w:cs="Times New Roman"/>
              </w:rPr>
              <w:t>Ensure ban on burning of agriculture waste and crop residues and its implementation</w:t>
            </w:r>
          </w:p>
        </w:tc>
        <w:tc>
          <w:tcPr>
            <w:tcW w:w="0" w:type="auto"/>
          </w:tcPr>
          <w:p w:rsidR="002D23C0" w:rsidRPr="00744B3E" w:rsidRDefault="002D23C0" w:rsidP="00465EF3">
            <w:pPr>
              <w:jc w:val="center"/>
              <w:rPr>
                <w:rFonts w:ascii="Times New Roman" w:hAnsi="Times New Roman" w:cs="Times New Roman"/>
              </w:rPr>
            </w:pPr>
            <w:r w:rsidRPr="00744B3E">
              <w:rPr>
                <w:rFonts w:ascii="Times New Roman" w:hAnsi="Times New Roman" w:cs="Times New Roman"/>
              </w:rPr>
              <w:t>180 days</w:t>
            </w:r>
          </w:p>
        </w:tc>
        <w:tc>
          <w:tcPr>
            <w:tcW w:w="0" w:type="auto"/>
          </w:tcPr>
          <w:p w:rsidR="002D23C0" w:rsidRPr="00744B3E" w:rsidRDefault="002D23C0" w:rsidP="00465EF3">
            <w:pPr>
              <w:jc w:val="center"/>
              <w:rPr>
                <w:rFonts w:ascii="Times New Roman" w:hAnsi="Times New Roman" w:cs="Times New Roman"/>
              </w:rPr>
            </w:pPr>
            <w:r w:rsidRPr="00744B3E">
              <w:rPr>
                <w:rFonts w:ascii="Times New Roman" w:hAnsi="Times New Roman" w:cs="Times New Roman"/>
              </w:rPr>
              <w:t>Agriculture Department &amp; U.P. Pollution Control Board</w:t>
            </w:r>
          </w:p>
        </w:tc>
      </w:tr>
      <w:tr w:rsidR="00E93124" w:rsidRPr="00744B3E" w:rsidTr="00465EF3">
        <w:trPr>
          <w:trHeight w:val="1289"/>
        </w:trPr>
        <w:tc>
          <w:tcPr>
            <w:tcW w:w="0" w:type="auto"/>
          </w:tcPr>
          <w:p w:rsidR="002D23C0" w:rsidRPr="00744B3E" w:rsidRDefault="002D23C0" w:rsidP="00465EF3">
            <w:pPr>
              <w:jc w:val="center"/>
              <w:rPr>
                <w:rFonts w:ascii="Times New Roman" w:hAnsi="Times New Roman" w:cs="Times New Roman"/>
                <w:b/>
              </w:rPr>
            </w:pPr>
            <w:r w:rsidRPr="00744B3E">
              <w:rPr>
                <w:rFonts w:ascii="Times New Roman" w:hAnsi="Times New Roman" w:cs="Times New Roman"/>
                <w:b/>
              </w:rPr>
              <w:t>v)</w:t>
            </w:r>
          </w:p>
          <w:p w:rsidR="002D23C0" w:rsidRPr="00744B3E" w:rsidRDefault="002D23C0" w:rsidP="00465EF3">
            <w:pPr>
              <w:jc w:val="center"/>
              <w:rPr>
                <w:rFonts w:ascii="Times New Roman" w:hAnsi="Times New Roman" w:cs="Times New Roman"/>
                <w:b/>
              </w:rPr>
            </w:pPr>
          </w:p>
          <w:p w:rsidR="002D23C0" w:rsidRPr="00744B3E" w:rsidRDefault="002D23C0" w:rsidP="00465EF3">
            <w:pPr>
              <w:jc w:val="center"/>
              <w:rPr>
                <w:rFonts w:ascii="Times New Roman" w:hAnsi="Times New Roman" w:cs="Times New Roman"/>
                <w:b/>
              </w:rPr>
            </w:pPr>
          </w:p>
        </w:tc>
        <w:tc>
          <w:tcPr>
            <w:tcW w:w="0" w:type="auto"/>
          </w:tcPr>
          <w:p w:rsidR="002D23C0" w:rsidRPr="00744B3E" w:rsidRDefault="002D23C0" w:rsidP="00465EF3">
            <w:pPr>
              <w:rPr>
                <w:rFonts w:ascii="Times New Roman" w:hAnsi="Times New Roman" w:cs="Times New Roman"/>
              </w:rPr>
            </w:pPr>
            <w:r w:rsidRPr="00744B3E">
              <w:rPr>
                <w:rFonts w:ascii="Times New Roman" w:hAnsi="Times New Roman" w:cs="Times New Roman"/>
              </w:rPr>
              <w:t>Door to Door collection of segregated waste by agency and then its disposal directly in plant without dumping it on land.</w:t>
            </w:r>
          </w:p>
        </w:tc>
        <w:tc>
          <w:tcPr>
            <w:tcW w:w="0" w:type="auto"/>
          </w:tcPr>
          <w:p w:rsidR="002D23C0" w:rsidRPr="00744B3E" w:rsidRDefault="002D23C0" w:rsidP="00465EF3">
            <w:pPr>
              <w:jc w:val="center"/>
              <w:rPr>
                <w:rFonts w:ascii="Times New Roman" w:hAnsi="Times New Roman" w:cs="Times New Roman"/>
              </w:rPr>
            </w:pPr>
            <w:r w:rsidRPr="00744B3E">
              <w:rPr>
                <w:rFonts w:ascii="Times New Roman" w:hAnsi="Times New Roman" w:cs="Times New Roman"/>
              </w:rPr>
              <w:t>90 days</w:t>
            </w:r>
          </w:p>
          <w:p w:rsidR="002D23C0" w:rsidRPr="00744B3E" w:rsidRDefault="002D23C0" w:rsidP="00465EF3">
            <w:pPr>
              <w:jc w:val="center"/>
              <w:rPr>
                <w:rFonts w:ascii="Times New Roman" w:hAnsi="Times New Roman" w:cs="Times New Roman"/>
              </w:rPr>
            </w:pPr>
          </w:p>
          <w:p w:rsidR="002D23C0" w:rsidRPr="00744B3E" w:rsidRDefault="002D23C0" w:rsidP="00465EF3">
            <w:pPr>
              <w:jc w:val="center"/>
              <w:rPr>
                <w:rFonts w:ascii="Times New Roman" w:hAnsi="Times New Roman" w:cs="Times New Roman"/>
              </w:rPr>
            </w:pPr>
          </w:p>
        </w:tc>
        <w:tc>
          <w:tcPr>
            <w:tcW w:w="0" w:type="auto"/>
          </w:tcPr>
          <w:p w:rsidR="002D23C0" w:rsidRPr="00744B3E" w:rsidRDefault="002D23C0" w:rsidP="00465EF3">
            <w:pPr>
              <w:jc w:val="center"/>
              <w:rPr>
                <w:rFonts w:ascii="Times New Roman" w:hAnsi="Times New Roman" w:cs="Times New Roman"/>
              </w:rPr>
            </w:pPr>
            <w:r w:rsidRPr="00744B3E">
              <w:rPr>
                <w:rFonts w:ascii="Times New Roman" w:hAnsi="Times New Roman" w:cs="Times New Roman"/>
              </w:rPr>
              <w:t>Nagar Nigam</w:t>
            </w:r>
          </w:p>
          <w:p w:rsidR="002D23C0" w:rsidRPr="00744B3E" w:rsidRDefault="002D23C0" w:rsidP="00465EF3">
            <w:pPr>
              <w:jc w:val="center"/>
              <w:rPr>
                <w:rFonts w:ascii="Times New Roman" w:hAnsi="Times New Roman" w:cs="Times New Roman"/>
              </w:rPr>
            </w:pPr>
          </w:p>
          <w:p w:rsidR="002D23C0" w:rsidRPr="00744B3E" w:rsidRDefault="002D23C0" w:rsidP="00465EF3">
            <w:pPr>
              <w:jc w:val="center"/>
              <w:rPr>
                <w:rFonts w:ascii="Times New Roman" w:hAnsi="Times New Roman" w:cs="Times New Roman"/>
              </w:rPr>
            </w:pPr>
          </w:p>
        </w:tc>
      </w:tr>
      <w:tr w:rsidR="00E93124" w:rsidRPr="00744B3E" w:rsidTr="00EB23B6">
        <w:trPr>
          <w:trHeight w:val="935"/>
        </w:trPr>
        <w:tc>
          <w:tcPr>
            <w:tcW w:w="0" w:type="auto"/>
          </w:tcPr>
          <w:p w:rsidR="002D23C0" w:rsidRPr="00744B3E" w:rsidRDefault="002D23C0" w:rsidP="00465EF3">
            <w:pPr>
              <w:jc w:val="center"/>
              <w:rPr>
                <w:rFonts w:ascii="Times New Roman" w:hAnsi="Times New Roman" w:cs="Times New Roman"/>
                <w:b/>
              </w:rPr>
            </w:pPr>
            <w:r w:rsidRPr="00744B3E">
              <w:rPr>
                <w:rFonts w:ascii="Times New Roman" w:hAnsi="Times New Roman" w:cs="Times New Roman"/>
                <w:b/>
              </w:rPr>
              <w:t>vi)</w:t>
            </w:r>
          </w:p>
          <w:p w:rsidR="002D23C0" w:rsidRPr="00744B3E" w:rsidRDefault="002D23C0" w:rsidP="00465EF3">
            <w:pPr>
              <w:jc w:val="center"/>
              <w:rPr>
                <w:rFonts w:ascii="Times New Roman" w:hAnsi="Times New Roman" w:cs="Times New Roman"/>
                <w:b/>
              </w:rPr>
            </w:pPr>
          </w:p>
        </w:tc>
        <w:tc>
          <w:tcPr>
            <w:tcW w:w="0" w:type="auto"/>
          </w:tcPr>
          <w:p w:rsidR="002D23C0" w:rsidRPr="00744B3E" w:rsidRDefault="002D23C0" w:rsidP="00465EF3">
            <w:pPr>
              <w:rPr>
                <w:rFonts w:ascii="Times New Roman" w:hAnsi="Times New Roman" w:cs="Times New Roman"/>
              </w:rPr>
            </w:pPr>
            <w:r w:rsidRPr="00744B3E">
              <w:rPr>
                <w:rFonts w:ascii="Times New Roman" w:hAnsi="Times New Roman" w:cs="Times New Roman"/>
              </w:rPr>
              <w:t>Establishment of composting pits in Parks/ residential societies etc for management of biodegradable waste.</w:t>
            </w:r>
          </w:p>
        </w:tc>
        <w:tc>
          <w:tcPr>
            <w:tcW w:w="0" w:type="auto"/>
          </w:tcPr>
          <w:p w:rsidR="002D23C0" w:rsidRPr="00744B3E" w:rsidRDefault="002D23C0" w:rsidP="00465EF3">
            <w:pPr>
              <w:jc w:val="center"/>
              <w:rPr>
                <w:rFonts w:ascii="Times New Roman" w:hAnsi="Times New Roman" w:cs="Times New Roman"/>
              </w:rPr>
            </w:pPr>
            <w:r w:rsidRPr="00744B3E">
              <w:rPr>
                <w:rFonts w:ascii="Times New Roman" w:hAnsi="Times New Roman" w:cs="Times New Roman"/>
              </w:rPr>
              <w:t>90 days</w:t>
            </w:r>
          </w:p>
          <w:p w:rsidR="002D23C0" w:rsidRPr="00744B3E" w:rsidRDefault="002D23C0" w:rsidP="00465EF3">
            <w:pPr>
              <w:jc w:val="center"/>
              <w:rPr>
                <w:rFonts w:ascii="Times New Roman" w:hAnsi="Times New Roman" w:cs="Times New Roman"/>
              </w:rPr>
            </w:pPr>
          </w:p>
        </w:tc>
        <w:tc>
          <w:tcPr>
            <w:tcW w:w="0" w:type="auto"/>
          </w:tcPr>
          <w:p w:rsidR="002D23C0" w:rsidRPr="00744B3E" w:rsidRDefault="002D23C0" w:rsidP="00465EF3">
            <w:pPr>
              <w:jc w:val="center"/>
              <w:rPr>
                <w:rFonts w:ascii="Times New Roman" w:hAnsi="Times New Roman" w:cs="Times New Roman"/>
              </w:rPr>
            </w:pPr>
            <w:r w:rsidRPr="00744B3E">
              <w:rPr>
                <w:rFonts w:ascii="Times New Roman" w:hAnsi="Times New Roman" w:cs="Times New Roman"/>
              </w:rPr>
              <w:t>Nagar Nigam/KDA</w:t>
            </w:r>
          </w:p>
          <w:p w:rsidR="002D23C0" w:rsidRPr="00744B3E" w:rsidRDefault="002D23C0" w:rsidP="00465EF3">
            <w:pPr>
              <w:jc w:val="center"/>
              <w:rPr>
                <w:rFonts w:ascii="Times New Roman" w:hAnsi="Times New Roman" w:cs="Times New Roman"/>
              </w:rPr>
            </w:pPr>
          </w:p>
        </w:tc>
      </w:tr>
      <w:tr w:rsidR="00E93124" w:rsidRPr="00744B3E" w:rsidTr="00EB23B6">
        <w:trPr>
          <w:trHeight w:val="926"/>
        </w:trPr>
        <w:tc>
          <w:tcPr>
            <w:tcW w:w="0" w:type="auto"/>
          </w:tcPr>
          <w:p w:rsidR="002D23C0" w:rsidRPr="00744B3E" w:rsidRDefault="002D23C0" w:rsidP="00465EF3">
            <w:pPr>
              <w:jc w:val="center"/>
              <w:rPr>
                <w:rFonts w:ascii="Times New Roman" w:hAnsi="Times New Roman" w:cs="Times New Roman"/>
                <w:b/>
              </w:rPr>
            </w:pPr>
            <w:r w:rsidRPr="00744B3E">
              <w:rPr>
                <w:rFonts w:ascii="Times New Roman" w:hAnsi="Times New Roman" w:cs="Times New Roman"/>
                <w:b/>
              </w:rPr>
              <w:t>vii)</w:t>
            </w:r>
          </w:p>
          <w:p w:rsidR="002D23C0" w:rsidRPr="00744B3E" w:rsidRDefault="002D23C0" w:rsidP="00465EF3">
            <w:pPr>
              <w:jc w:val="center"/>
              <w:rPr>
                <w:rFonts w:ascii="Times New Roman" w:hAnsi="Times New Roman" w:cs="Times New Roman"/>
                <w:b/>
              </w:rPr>
            </w:pPr>
          </w:p>
        </w:tc>
        <w:tc>
          <w:tcPr>
            <w:tcW w:w="0" w:type="auto"/>
          </w:tcPr>
          <w:p w:rsidR="002D23C0" w:rsidRPr="00744B3E" w:rsidRDefault="002D23C0" w:rsidP="00465EF3">
            <w:pPr>
              <w:rPr>
                <w:rFonts w:ascii="Times New Roman" w:hAnsi="Times New Roman" w:cs="Times New Roman"/>
              </w:rPr>
            </w:pPr>
            <w:r w:rsidRPr="00744B3E">
              <w:rPr>
                <w:rFonts w:ascii="Times New Roman" w:hAnsi="Times New Roman" w:cs="Times New Roman"/>
              </w:rPr>
              <w:t xml:space="preserve">No plot should be left open </w:t>
            </w:r>
            <w:r w:rsidR="00F4301D" w:rsidRPr="00744B3E">
              <w:rPr>
                <w:rFonts w:ascii="Times New Roman" w:hAnsi="Times New Roman" w:cs="Times New Roman"/>
              </w:rPr>
              <w:t xml:space="preserve">for </w:t>
            </w:r>
            <w:r w:rsidRPr="00744B3E">
              <w:rPr>
                <w:rFonts w:ascii="Times New Roman" w:hAnsi="Times New Roman" w:cs="Times New Roman"/>
              </w:rPr>
              <w:t>more than 02 years and planting of trees must be mandatory on vacant plots.</w:t>
            </w:r>
          </w:p>
        </w:tc>
        <w:tc>
          <w:tcPr>
            <w:tcW w:w="0" w:type="auto"/>
          </w:tcPr>
          <w:p w:rsidR="002D23C0" w:rsidRPr="00744B3E" w:rsidRDefault="002D23C0" w:rsidP="00465EF3">
            <w:pPr>
              <w:jc w:val="center"/>
              <w:rPr>
                <w:rFonts w:ascii="Times New Roman" w:hAnsi="Times New Roman" w:cs="Times New Roman"/>
              </w:rPr>
            </w:pPr>
            <w:r w:rsidRPr="00744B3E">
              <w:rPr>
                <w:rFonts w:ascii="Times New Roman" w:hAnsi="Times New Roman" w:cs="Times New Roman"/>
              </w:rPr>
              <w:t>90 days</w:t>
            </w:r>
          </w:p>
        </w:tc>
        <w:tc>
          <w:tcPr>
            <w:tcW w:w="0" w:type="auto"/>
          </w:tcPr>
          <w:p w:rsidR="002D23C0" w:rsidRPr="00744B3E" w:rsidRDefault="002D23C0" w:rsidP="00465EF3">
            <w:pPr>
              <w:jc w:val="center"/>
              <w:rPr>
                <w:rFonts w:ascii="Times New Roman" w:hAnsi="Times New Roman" w:cs="Times New Roman"/>
              </w:rPr>
            </w:pPr>
            <w:r w:rsidRPr="00744B3E">
              <w:rPr>
                <w:rFonts w:ascii="Times New Roman" w:hAnsi="Times New Roman" w:cs="Times New Roman"/>
              </w:rPr>
              <w:t>Nagar Nigam/KDA</w:t>
            </w:r>
          </w:p>
        </w:tc>
      </w:tr>
    </w:tbl>
    <w:p w:rsidR="00744B3E" w:rsidRDefault="00744B3E" w:rsidP="00AB2C15">
      <w:pPr>
        <w:spacing w:after="0" w:line="240" w:lineRule="auto"/>
        <w:ind w:left="644"/>
        <w:rPr>
          <w:rFonts w:ascii="Times New Roman" w:hAnsi="Times New Roman" w:cs="Times New Roman"/>
          <w:b/>
        </w:rPr>
      </w:pPr>
    </w:p>
    <w:p w:rsidR="008E2C4F" w:rsidRPr="00350622" w:rsidRDefault="00350622" w:rsidP="00350622">
      <w:pPr>
        <w:spacing w:after="0" w:line="240" w:lineRule="auto"/>
        <w:ind w:left="284"/>
        <w:rPr>
          <w:rFonts w:ascii="Times New Roman" w:hAnsi="Times New Roman" w:cs="Times New Roman"/>
          <w:b/>
        </w:rPr>
      </w:pPr>
      <w:r>
        <w:rPr>
          <w:rFonts w:ascii="Times New Roman" w:hAnsi="Times New Roman" w:cs="Times New Roman"/>
          <w:b/>
          <w:sz w:val="24"/>
          <w:szCs w:val="24"/>
        </w:rPr>
        <w:t xml:space="preserve"> </w:t>
      </w:r>
      <w:r w:rsidR="0075454C">
        <w:rPr>
          <w:rFonts w:ascii="Times New Roman" w:hAnsi="Times New Roman" w:cs="Times New Roman"/>
          <w:b/>
          <w:sz w:val="24"/>
          <w:szCs w:val="24"/>
        </w:rPr>
        <w:t>(D)</w:t>
      </w:r>
      <w:r>
        <w:rPr>
          <w:rFonts w:ascii="Times New Roman" w:hAnsi="Times New Roman" w:cs="Times New Roman"/>
          <w:b/>
          <w:sz w:val="24"/>
          <w:szCs w:val="24"/>
        </w:rPr>
        <w:t xml:space="preserve">  </w:t>
      </w:r>
      <w:r w:rsidR="008E2C4F" w:rsidRPr="00350622">
        <w:rPr>
          <w:rFonts w:ascii="Times New Roman" w:hAnsi="Times New Roman" w:cs="Times New Roman"/>
          <w:b/>
          <w:sz w:val="24"/>
          <w:szCs w:val="24"/>
        </w:rPr>
        <w:t>Control of industrial emissions</w:t>
      </w:r>
    </w:p>
    <w:p w:rsidR="00F4301D" w:rsidRPr="004B7211" w:rsidRDefault="00F4301D" w:rsidP="00F4301D">
      <w:pPr>
        <w:pStyle w:val="ListParagraph"/>
        <w:spacing w:after="0" w:line="240" w:lineRule="auto"/>
        <w:ind w:left="644"/>
        <w:rPr>
          <w:rFonts w:ascii="Times New Roman" w:hAnsi="Times New Roman" w:cs="Times New Roman"/>
          <w:b/>
          <w:sz w:val="24"/>
          <w:szCs w:val="24"/>
        </w:rPr>
      </w:pPr>
      <w:r w:rsidRPr="004B7211">
        <w:rPr>
          <w:rFonts w:ascii="Times New Roman" w:hAnsi="Times New Roman" w:cs="Times New Roman"/>
          <w:b/>
          <w:sz w:val="24"/>
          <w:szCs w:val="24"/>
        </w:rPr>
        <w:t>(a) Long Term Action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4549"/>
        <w:gridCol w:w="1869"/>
        <w:gridCol w:w="2254"/>
      </w:tblGrid>
      <w:tr w:rsidR="00F4301D" w:rsidRPr="00744B3E" w:rsidTr="00465EF3">
        <w:trPr>
          <w:trHeight w:val="647"/>
        </w:trPr>
        <w:tc>
          <w:tcPr>
            <w:tcW w:w="570" w:type="dxa"/>
          </w:tcPr>
          <w:p w:rsidR="00F4301D" w:rsidRPr="00744B3E" w:rsidRDefault="00F4301D" w:rsidP="00465EF3">
            <w:pPr>
              <w:rPr>
                <w:rFonts w:ascii="Times New Roman" w:hAnsi="Times New Roman" w:cs="Times New Roman"/>
                <w:b/>
              </w:rPr>
            </w:pPr>
            <w:r w:rsidRPr="00744B3E">
              <w:rPr>
                <w:rFonts w:ascii="Times New Roman" w:hAnsi="Times New Roman" w:cs="Times New Roman"/>
                <w:b/>
              </w:rPr>
              <w:t>Sl. No.</w:t>
            </w:r>
          </w:p>
        </w:tc>
        <w:tc>
          <w:tcPr>
            <w:tcW w:w="4549" w:type="dxa"/>
          </w:tcPr>
          <w:p w:rsidR="00F4301D" w:rsidRPr="00744B3E" w:rsidRDefault="00F4301D" w:rsidP="00465EF3">
            <w:pPr>
              <w:jc w:val="center"/>
              <w:rPr>
                <w:rFonts w:ascii="Times New Roman" w:hAnsi="Times New Roman" w:cs="Times New Roman"/>
                <w:b/>
              </w:rPr>
            </w:pPr>
            <w:r w:rsidRPr="00744B3E">
              <w:rPr>
                <w:rFonts w:ascii="Times New Roman" w:hAnsi="Times New Roman" w:cs="Times New Roman"/>
                <w:b/>
              </w:rPr>
              <w:t>Action Points</w:t>
            </w:r>
          </w:p>
        </w:tc>
        <w:tc>
          <w:tcPr>
            <w:tcW w:w="1869" w:type="dxa"/>
          </w:tcPr>
          <w:p w:rsidR="00F4301D" w:rsidRPr="00744B3E" w:rsidRDefault="00F4301D" w:rsidP="00465EF3">
            <w:pPr>
              <w:rPr>
                <w:rFonts w:ascii="Times New Roman" w:hAnsi="Times New Roman" w:cs="Times New Roman"/>
                <w:b/>
              </w:rPr>
            </w:pPr>
            <w:r w:rsidRPr="00744B3E">
              <w:rPr>
                <w:rFonts w:ascii="Times New Roman" w:hAnsi="Times New Roman" w:cs="Times New Roman"/>
                <w:b/>
              </w:rPr>
              <w:t>Timeframe for implementation</w:t>
            </w:r>
          </w:p>
        </w:tc>
        <w:tc>
          <w:tcPr>
            <w:tcW w:w="2254" w:type="dxa"/>
          </w:tcPr>
          <w:p w:rsidR="00F4301D" w:rsidRPr="00744B3E" w:rsidRDefault="00D8700D" w:rsidP="00465EF3">
            <w:pPr>
              <w:rPr>
                <w:rFonts w:ascii="Times New Roman" w:hAnsi="Times New Roman" w:cs="Times New Roman"/>
                <w:b/>
              </w:rPr>
            </w:pPr>
            <w:r w:rsidRPr="00744B3E">
              <w:rPr>
                <w:rFonts w:ascii="Times New Roman" w:hAnsi="Times New Roman" w:cs="Times New Roman"/>
                <w:b/>
              </w:rPr>
              <w:t>Action Required to be Taken by Responsible Departments</w:t>
            </w:r>
          </w:p>
        </w:tc>
      </w:tr>
      <w:tr w:rsidR="00F4301D" w:rsidRPr="00744B3E" w:rsidTr="00465EF3">
        <w:tc>
          <w:tcPr>
            <w:tcW w:w="570" w:type="dxa"/>
          </w:tcPr>
          <w:p w:rsidR="00F4301D" w:rsidRPr="00744B3E" w:rsidRDefault="00F4301D" w:rsidP="00465EF3">
            <w:pPr>
              <w:rPr>
                <w:rFonts w:ascii="Times New Roman" w:hAnsi="Times New Roman" w:cs="Times New Roman"/>
              </w:rPr>
            </w:pPr>
            <w:r w:rsidRPr="00744B3E">
              <w:rPr>
                <w:rFonts w:ascii="Times New Roman" w:hAnsi="Times New Roman" w:cs="Times New Roman"/>
              </w:rPr>
              <w:t>i)</w:t>
            </w:r>
          </w:p>
        </w:tc>
        <w:tc>
          <w:tcPr>
            <w:tcW w:w="4549" w:type="dxa"/>
          </w:tcPr>
          <w:p w:rsidR="00F4301D" w:rsidRPr="009D607E" w:rsidRDefault="00F4301D" w:rsidP="00EB23B6">
            <w:pPr>
              <w:jc w:val="both"/>
              <w:rPr>
                <w:rFonts w:ascii="Times New Roman" w:hAnsi="Times New Roman" w:cs="Times New Roman"/>
              </w:rPr>
            </w:pPr>
            <w:r w:rsidRPr="009D607E">
              <w:rPr>
                <w:rFonts w:ascii="Times New Roman" w:hAnsi="Times New Roman" w:cs="Times New Roman"/>
              </w:rPr>
              <w:t>Conversion of natural draft brick kilns to induced draft using zigzag technique in a phased manner.</w:t>
            </w:r>
          </w:p>
        </w:tc>
        <w:tc>
          <w:tcPr>
            <w:tcW w:w="1869" w:type="dxa"/>
          </w:tcPr>
          <w:p w:rsidR="00F4301D" w:rsidRPr="009D607E" w:rsidRDefault="00F4301D" w:rsidP="00465EF3">
            <w:pPr>
              <w:jc w:val="center"/>
              <w:rPr>
                <w:rFonts w:ascii="Times New Roman" w:hAnsi="Times New Roman" w:cs="Times New Roman"/>
              </w:rPr>
            </w:pPr>
            <w:r w:rsidRPr="009D607E">
              <w:rPr>
                <w:rFonts w:ascii="Times New Roman" w:hAnsi="Times New Roman" w:cs="Times New Roman"/>
              </w:rPr>
              <w:t>360 days</w:t>
            </w:r>
          </w:p>
        </w:tc>
        <w:tc>
          <w:tcPr>
            <w:tcW w:w="2254" w:type="dxa"/>
          </w:tcPr>
          <w:p w:rsidR="00F4301D" w:rsidRPr="009D607E" w:rsidRDefault="00F4301D" w:rsidP="00465EF3">
            <w:pPr>
              <w:jc w:val="center"/>
              <w:rPr>
                <w:rFonts w:ascii="Times New Roman" w:hAnsi="Times New Roman" w:cs="Times New Roman"/>
              </w:rPr>
            </w:pPr>
            <w:r w:rsidRPr="009D607E">
              <w:rPr>
                <w:rFonts w:ascii="Times New Roman" w:hAnsi="Times New Roman" w:cs="Times New Roman"/>
              </w:rPr>
              <w:t>U.P. Pollution Control Board</w:t>
            </w:r>
          </w:p>
        </w:tc>
      </w:tr>
      <w:tr w:rsidR="006C76BC" w:rsidRPr="00744B3E" w:rsidTr="00465EF3">
        <w:tc>
          <w:tcPr>
            <w:tcW w:w="570" w:type="dxa"/>
          </w:tcPr>
          <w:p w:rsidR="006C76BC" w:rsidRPr="00744B3E" w:rsidRDefault="006C76BC" w:rsidP="00465EF3">
            <w:pPr>
              <w:rPr>
                <w:rFonts w:ascii="Times New Roman" w:hAnsi="Times New Roman" w:cs="Times New Roman"/>
              </w:rPr>
            </w:pPr>
            <w:r w:rsidRPr="00744B3E">
              <w:rPr>
                <w:rFonts w:ascii="Times New Roman" w:hAnsi="Times New Roman" w:cs="Times New Roman"/>
              </w:rPr>
              <w:t>ii)</w:t>
            </w:r>
          </w:p>
        </w:tc>
        <w:tc>
          <w:tcPr>
            <w:tcW w:w="4549" w:type="dxa"/>
          </w:tcPr>
          <w:p w:rsidR="006C76BC" w:rsidRPr="009D607E" w:rsidRDefault="006C76BC" w:rsidP="00712829">
            <w:pPr>
              <w:jc w:val="both"/>
              <w:rPr>
                <w:rFonts w:ascii="Times New Roman" w:hAnsi="Times New Roman" w:cs="Times New Roman"/>
              </w:rPr>
            </w:pPr>
            <w:r w:rsidRPr="009D607E">
              <w:rPr>
                <w:rFonts w:ascii="Times New Roman" w:hAnsi="Times New Roman" w:cs="Times New Roman"/>
              </w:rPr>
              <w:t>Installation of Electro</w:t>
            </w:r>
            <w:r w:rsidR="00712829">
              <w:rPr>
                <w:rFonts w:ascii="Times New Roman" w:hAnsi="Times New Roman" w:cs="Times New Roman"/>
              </w:rPr>
              <w:t xml:space="preserve"> Static P</w:t>
            </w:r>
            <w:r w:rsidRPr="009D607E">
              <w:rPr>
                <w:rFonts w:ascii="Times New Roman" w:hAnsi="Times New Roman" w:cs="Times New Roman"/>
              </w:rPr>
              <w:t>recipitators</w:t>
            </w:r>
            <w:r w:rsidR="00ED62D7">
              <w:rPr>
                <w:rFonts w:ascii="Times New Roman" w:hAnsi="Times New Roman" w:cs="Times New Roman"/>
              </w:rPr>
              <w:t xml:space="preserve"> </w:t>
            </w:r>
            <w:r w:rsidR="00712829">
              <w:rPr>
                <w:rFonts w:ascii="Times New Roman" w:hAnsi="Times New Roman" w:cs="Times New Roman"/>
              </w:rPr>
              <w:t>(ESP)</w:t>
            </w:r>
            <w:r w:rsidRPr="009D607E">
              <w:rPr>
                <w:rFonts w:ascii="Times New Roman" w:hAnsi="Times New Roman" w:cs="Times New Roman"/>
              </w:rPr>
              <w:t xml:space="preserve"> </w:t>
            </w:r>
            <w:r w:rsidR="00712829">
              <w:rPr>
                <w:rFonts w:ascii="Times New Roman" w:hAnsi="Times New Roman" w:cs="Times New Roman"/>
              </w:rPr>
              <w:t>or</w:t>
            </w:r>
            <w:r w:rsidRPr="009D607E">
              <w:rPr>
                <w:rFonts w:ascii="Times New Roman" w:hAnsi="Times New Roman" w:cs="Times New Roman"/>
              </w:rPr>
              <w:t xml:space="preserve"> appropriate air pollution control devices in factory units/industries. </w:t>
            </w:r>
          </w:p>
        </w:tc>
        <w:tc>
          <w:tcPr>
            <w:tcW w:w="1869" w:type="dxa"/>
          </w:tcPr>
          <w:p w:rsidR="006C76BC" w:rsidRPr="009D607E" w:rsidRDefault="00B97E9E" w:rsidP="00465EF3">
            <w:pPr>
              <w:jc w:val="center"/>
              <w:rPr>
                <w:rFonts w:ascii="Times New Roman" w:hAnsi="Times New Roman" w:cs="Times New Roman"/>
              </w:rPr>
            </w:pPr>
            <w:r w:rsidRPr="009D607E">
              <w:rPr>
                <w:rFonts w:ascii="Times New Roman" w:hAnsi="Times New Roman" w:cs="Times New Roman"/>
              </w:rPr>
              <w:t>18</w:t>
            </w:r>
            <w:r w:rsidR="006C76BC" w:rsidRPr="009D607E">
              <w:rPr>
                <w:rFonts w:ascii="Times New Roman" w:hAnsi="Times New Roman" w:cs="Times New Roman"/>
              </w:rPr>
              <w:t>0 days</w:t>
            </w:r>
          </w:p>
        </w:tc>
        <w:tc>
          <w:tcPr>
            <w:tcW w:w="2254" w:type="dxa"/>
          </w:tcPr>
          <w:p w:rsidR="006C76BC" w:rsidRPr="009D607E" w:rsidRDefault="006C76BC" w:rsidP="00465EF3">
            <w:pPr>
              <w:jc w:val="center"/>
              <w:rPr>
                <w:rFonts w:ascii="Times New Roman" w:hAnsi="Times New Roman" w:cs="Times New Roman"/>
              </w:rPr>
            </w:pPr>
            <w:r w:rsidRPr="009D607E">
              <w:rPr>
                <w:rFonts w:ascii="Times New Roman" w:hAnsi="Times New Roman" w:cs="Times New Roman"/>
              </w:rPr>
              <w:t>U.P. Pollution Control Board</w:t>
            </w:r>
          </w:p>
        </w:tc>
      </w:tr>
      <w:tr w:rsidR="006C76BC" w:rsidRPr="00744B3E" w:rsidTr="00465EF3">
        <w:tc>
          <w:tcPr>
            <w:tcW w:w="570" w:type="dxa"/>
          </w:tcPr>
          <w:p w:rsidR="006C76BC" w:rsidRPr="00744B3E" w:rsidRDefault="006C76BC" w:rsidP="00465EF3">
            <w:pPr>
              <w:rPr>
                <w:rFonts w:ascii="Times New Roman" w:hAnsi="Times New Roman" w:cs="Times New Roman"/>
              </w:rPr>
            </w:pPr>
            <w:r w:rsidRPr="00744B3E">
              <w:rPr>
                <w:rFonts w:ascii="Times New Roman" w:hAnsi="Times New Roman" w:cs="Times New Roman"/>
              </w:rPr>
              <w:t>iii)</w:t>
            </w:r>
          </w:p>
        </w:tc>
        <w:tc>
          <w:tcPr>
            <w:tcW w:w="4549" w:type="dxa"/>
          </w:tcPr>
          <w:p w:rsidR="006C76BC" w:rsidRPr="009D607E" w:rsidRDefault="006C76BC" w:rsidP="00EB23B6">
            <w:pPr>
              <w:jc w:val="both"/>
              <w:rPr>
                <w:rFonts w:ascii="Times New Roman" w:hAnsi="Times New Roman" w:cs="Times New Roman"/>
              </w:rPr>
            </w:pPr>
            <w:r w:rsidRPr="009D607E">
              <w:rPr>
                <w:rFonts w:ascii="Times New Roman" w:hAnsi="Times New Roman" w:cs="Times New Roman"/>
              </w:rPr>
              <w:t>Development of mobile facility/van for continuous ambient air quality monitoring for different localities.</w:t>
            </w:r>
          </w:p>
        </w:tc>
        <w:tc>
          <w:tcPr>
            <w:tcW w:w="1869" w:type="dxa"/>
          </w:tcPr>
          <w:p w:rsidR="006C76BC" w:rsidRPr="009D607E" w:rsidRDefault="006C76BC" w:rsidP="00465EF3">
            <w:pPr>
              <w:jc w:val="center"/>
              <w:rPr>
                <w:rFonts w:ascii="Times New Roman" w:hAnsi="Times New Roman" w:cs="Times New Roman"/>
              </w:rPr>
            </w:pPr>
            <w:r w:rsidRPr="009D607E">
              <w:rPr>
                <w:rFonts w:ascii="Times New Roman" w:hAnsi="Times New Roman" w:cs="Times New Roman"/>
              </w:rPr>
              <w:t>360 days</w:t>
            </w:r>
          </w:p>
        </w:tc>
        <w:tc>
          <w:tcPr>
            <w:tcW w:w="2254" w:type="dxa"/>
          </w:tcPr>
          <w:p w:rsidR="006C76BC" w:rsidRPr="009D607E" w:rsidRDefault="006C76BC" w:rsidP="00465EF3">
            <w:pPr>
              <w:jc w:val="center"/>
              <w:rPr>
                <w:rFonts w:ascii="Times New Roman" w:hAnsi="Times New Roman" w:cs="Times New Roman"/>
              </w:rPr>
            </w:pPr>
            <w:r w:rsidRPr="009D607E">
              <w:rPr>
                <w:rFonts w:ascii="Times New Roman" w:hAnsi="Times New Roman" w:cs="Times New Roman"/>
              </w:rPr>
              <w:t>Nagar Nigam</w:t>
            </w:r>
          </w:p>
        </w:tc>
      </w:tr>
    </w:tbl>
    <w:p w:rsidR="00F4301D" w:rsidRDefault="00F4301D" w:rsidP="00F4301D">
      <w:pPr>
        <w:pStyle w:val="ListParagraph"/>
        <w:spacing w:after="0" w:line="240" w:lineRule="auto"/>
        <w:ind w:left="644"/>
        <w:rPr>
          <w:rFonts w:ascii="Times New Roman" w:hAnsi="Times New Roman" w:cs="Times New Roman"/>
          <w:b/>
        </w:rPr>
      </w:pPr>
    </w:p>
    <w:p w:rsidR="006C76BC" w:rsidRDefault="009D607E" w:rsidP="006C76BC">
      <w:pPr>
        <w:pStyle w:val="ListParagraph"/>
        <w:spacing w:after="0" w:line="240" w:lineRule="auto"/>
        <w:ind w:left="644"/>
        <w:rPr>
          <w:rFonts w:ascii="Times New Roman" w:hAnsi="Times New Roman" w:cs="Times New Roman"/>
          <w:b/>
        </w:rPr>
      </w:pPr>
      <w:r>
        <w:rPr>
          <w:rFonts w:ascii="Times New Roman" w:hAnsi="Times New Roman" w:cs="Times New Roman"/>
          <w:b/>
        </w:rPr>
        <w:t>(</w:t>
      </w:r>
      <w:r w:rsidR="006C76BC">
        <w:rPr>
          <w:rFonts w:ascii="Times New Roman" w:hAnsi="Times New Roman" w:cs="Times New Roman"/>
          <w:b/>
          <w:sz w:val="24"/>
          <w:szCs w:val="24"/>
        </w:rPr>
        <w:t xml:space="preserve">b) </w:t>
      </w:r>
      <w:r w:rsidR="00751AA3">
        <w:rPr>
          <w:rFonts w:ascii="Times New Roman" w:hAnsi="Times New Roman" w:cs="Times New Roman"/>
          <w:b/>
          <w:sz w:val="24"/>
          <w:szCs w:val="24"/>
        </w:rPr>
        <w:t>Short</w:t>
      </w:r>
      <w:r w:rsidR="006C76BC" w:rsidRPr="00D46EA5">
        <w:rPr>
          <w:rFonts w:ascii="Times New Roman" w:hAnsi="Times New Roman" w:cs="Times New Roman"/>
          <w:b/>
          <w:sz w:val="24"/>
          <w:szCs w:val="24"/>
        </w:rPr>
        <w:t xml:space="preserve"> Term Action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4549"/>
        <w:gridCol w:w="1869"/>
        <w:gridCol w:w="2254"/>
      </w:tblGrid>
      <w:tr w:rsidR="008E2C4F" w:rsidRPr="00A64B94" w:rsidTr="00D91081">
        <w:trPr>
          <w:trHeight w:val="1295"/>
        </w:trPr>
        <w:tc>
          <w:tcPr>
            <w:tcW w:w="570" w:type="dxa"/>
          </w:tcPr>
          <w:p w:rsidR="008E2C4F" w:rsidRPr="00A64B94" w:rsidRDefault="008E2C4F" w:rsidP="00F16096">
            <w:pPr>
              <w:rPr>
                <w:rFonts w:ascii="Times New Roman" w:hAnsi="Times New Roman" w:cs="Times New Roman"/>
                <w:b/>
                <w:sz w:val="24"/>
                <w:szCs w:val="24"/>
              </w:rPr>
            </w:pPr>
            <w:r w:rsidRPr="00A64B94">
              <w:rPr>
                <w:rFonts w:ascii="Times New Roman" w:hAnsi="Times New Roman" w:cs="Times New Roman"/>
                <w:b/>
                <w:sz w:val="24"/>
                <w:szCs w:val="24"/>
              </w:rPr>
              <w:t>Sl. No.</w:t>
            </w:r>
          </w:p>
        </w:tc>
        <w:tc>
          <w:tcPr>
            <w:tcW w:w="4549" w:type="dxa"/>
          </w:tcPr>
          <w:p w:rsidR="008E2C4F" w:rsidRPr="00A64B94" w:rsidRDefault="008E2C4F" w:rsidP="00F16096">
            <w:pPr>
              <w:jc w:val="center"/>
              <w:rPr>
                <w:rFonts w:ascii="Times New Roman" w:hAnsi="Times New Roman" w:cs="Times New Roman"/>
                <w:b/>
                <w:sz w:val="24"/>
                <w:szCs w:val="24"/>
              </w:rPr>
            </w:pPr>
            <w:r w:rsidRPr="00A64B94">
              <w:rPr>
                <w:rFonts w:ascii="Times New Roman" w:hAnsi="Times New Roman" w:cs="Times New Roman"/>
                <w:b/>
                <w:sz w:val="24"/>
                <w:szCs w:val="24"/>
              </w:rPr>
              <w:t>Action Points</w:t>
            </w:r>
          </w:p>
        </w:tc>
        <w:tc>
          <w:tcPr>
            <w:tcW w:w="1869" w:type="dxa"/>
          </w:tcPr>
          <w:p w:rsidR="008E2C4F" w:rsidRPr="00A64B94" w:rsidRDefault="008E2C4F" w:rsidP="00F16096">
            <w:pPr>
              <w:rPr>
                <w:rFonts w:ascii="Times New Roman" w:hAnsi="Times New Roman" w:cs="Times New Roman"/>
                <w:b/>
                <w:sz w:val="24"/>
                <w:szCs w:val="24"/>
              </w:rPr>
            </w:pPr>
            <w:r w:rsidRPr="00A64B94">
              <w:rPr>
                <w:rFonts w:ascii="Times New Roman" w:hAnsi="Times New Roman" w:cs="Times New Roman"/>
                <w:b/>
                <w:sz w:val="24"/>
                <w:szCs w:val="24"/>
              </w:rPr>
              <w:t>Timeframe for implementation</w:t>
            </w:r>
          </w:p>
        </w:tc>
        <w:tc>
          <w:tcPr>
            <w:tcW w:w="2254" w:type="dxa"/>
          </w:tcPr>
          <w:p w:rsidR="008E2C4F" w:rsidRPr="009D607E" w:rsidRDefault="00D8700D" w:rsidP="00F16096">
            <w:pPr>
              <w:rPr>
                <w:rFonts w:ascii="Times New Roman" w:hAnsi="Times New Roman" w:cs="Times New Roman"/>
                <w:b/>
                <w:sz w:val="24"/>
                <w:szCs w:val="24"/>
              </w:rPr>
            </w:pPr>
            <w:r w:rsidRPr="009D607E">
              <w:rPr>
                <w:rFonts w:ascii="Times New Roman" w:hAnsi="Times New Roman" w:cs="Times New Roman"/>
                <w:b/>
                <w:sz w:val="24"/>
                <w:szCs w:val="24"/>
              </w:rPr>
              <w:t>Action Required to be Taken by Responsible Departments</w:t>
            </w:r>
          </w:p>
        </w:tc>
      </w:tr>
      <w:tr w:rsidR="008E2C4F" w:rsidRPr="00A64B94" w:rsidTr="0019311D">
        <w:tc>
          <w:tcPr>
            <w:tcW w:w="570" w:type="dxa"/>
          </w:tcPr>
          <w:p w:rsidR="008E2C4F" w:rsidRPr="00A64B94" w:rsidRDefault="008E2C4F" w:rsidP="00F16096">
            <w:pPr>
              <w:rPr>
                <w:rFonts w:ascii="Times New Roman" w:hAnsi="Times New Roman" w:cs="Times New Roman"/>
                <w:sz w:val="24"/>
                <w:szCs w:val="24"/>
              </w:rPr>
            </w:pPr>
            <w:r w:rsidRPr="00A64B94">
              <w:rPr>
                <w:rFonts w:ascii="Times New Roman" w:hAnsi="Times New Roman" w:cs="Times New Roman"/>
                <w:sz w:val="24"/>
                <w:szCs w:val="24"/>
              </w:rPr>
              <w:t>i)</w:t>
            </w:r>
          </w:p>
        </w:tc>
        <w:tc>
          <w:tcPr>
            <w:tcW w:w="4549" w:type="dxa"/>
          </w:tcPr>
          <w:p w:rsidR="008E2C4F" w:rsidRPr="00A64B94" w:rsidRDefault="008E2C4F" w:rsidP="00EB23B6">
            <w:pPr>
              <w:jc w:val="both"/>
              <w:rPr>
                <w:rFonts w:ascii="Times New Roman" w:hAnsi="Times New Roman" w:cs="Times New Roman"/>
                <w:sz w:val="24"/>
                <w:szCs w:val="24"/>
              </w:rPr>
            </w:pPr>
            <w:r w:rsidRPr="00A64B94">
              <w:rPr>
                <w:rFonts w:ascii="Times New Roman" w:hAnsi="Times New Roman" w:cs="Times New Roman"/>
                <w:sz w:val="24"/>
                <w:szCs w:val="24"/>
              </w:rPr>
              <w:t>Identification of brick kilns and their regular monitoring including use of designated fuel, and closure of unauthorized units</w:t>
            </w:r>
            <w:r w:rsidR="00751AA3">
              <w:rPr>
                <w:rFonts w:ascii="Times New Roman" w:hAnsi="Times New Roman" w:cs="Times New Roman"/>
                <w:sz w:val="24"/>
                <w:szCs w:val="24"/>
              </w:rPr>
              <w:t>.</w:t>
            </w:r>
          </w:p>
        </w:tc>
        <w:tc>
          <w:tcPr>
            <w:tcW w:w="1869" w:type="dxa"/>
          </w:tcPr>
          <w:p w:rsidR="008E2C4F" w:rsidRPr="00A64B94" w:rsidRDefault="008E2C4F" w:rsidP="00F176B1">
            <w:pPr>
              <w:jc w:val="center"/>
              <w:rPr>
                <w:rFonts w:ascii="Times New Roman" w:hAnsi="Times New Roman" w:cs="Times New Roman"/>
                <w:sz w:val="24"/>
                <w:szCs w:val="24"/>
              </w:rPr>
            </w:pPr>
            <w:r w:rsidRPr="00A64B94">
              <w:rPr>
                <w:rFonts w:ascii="Times New Roman" w:hAnsi="Times New Roman" w:cs="Times New Roman"/>
                <w:sz w:val="24"/>
                <w:szCs w:val="24"/>
              </w:rPr>
              <w:t>60 days</w:t>
            </w:r>
          </w:p>
        </w:tc>
        <w:tc>
          <w:tcPr>
            <w:tcW w:w="2254" w:type="dxa"/>
          </w:tcPr>
          <w:p w:rsidR="008E2C4F" w:rsidRPr="00A64B94" w:rsidRDefault="008E2C4F" w:rsidP="00A67882">
            <w:pPr>
              <w:jc w:val="center"/>
              <w:rPr>
                <w:rFonts w:ascii="Times New Roman" w:hAnsi="Times New Roman" w:cs="Times New Roman"/>
                <w:sz w:val="24"/>
                <w:szCs w:val="24"/>
              </w:rPr>
            </w:pPr>
            <w:r w:rsidRPr="00A64B94">
              <w:rPr>
                <w:rFonts w:ascii="Times New Roman" w:hAnsi="Times New Roman" w:cs="Times New Roman"/>
                <w:sz w:val="24"/>
                <w:szCs w:val="24"/>
              </w:rPr>
              <w:t>U.P. Pollution Control Board</w:t>
            </w:r>
          </w:p>
        </w:tc>
      </w:tr>
      <w:tr w:rsidR="008E2C4F" w:rsidRPr="00F339BB" w:rsidTr="0019311D">
        <w:tc>
          <w:tcPr>
            <w:tcW w:w="570" w:type="dxa"/>
          </w:tcPr>
          <w:p w:rsidR="008E2C4F" w:rsidRPr="00F339BB" w:rsidRDefault="008E2C4F" w:rsidP="00F16096">
            <w:pPr>
              <w:rPr>
                <w:rFonts w:ascii="Times New Roman" w:hAnsi="Times New Roman" w:cs="Times New Roman"/>
                <w:sz w:val="24"/>
                <w:szCs w:val="24"/>
              </w:rPr>
            </w:pPr>
            <w:r w:rsidRPr="00F339BB">
              <w:rPr>
                <w:rFonts w:ascii="Times New Roman" w:hAnsi="Times New Roman" w:cs="Times New Roman"/>
                <w:sz w:val="24"/>
                <w:szCs w:val="24"/>
              </w:rPr>
              <w:t>ii)</w:t>
            </w:r>
          </w:p>
        </w:tc>
        <w:tc>
          <w:tcPr>
            <w:tcW w:w="4549" w:type="dxa"/>
          </w:tcPr>
          <w:p w:rsidR="008E2C4F" w:rsidRPr="00F339BB" w:rsidRDefault="007768EF" w:rsidP="00A530C4">
            <w:pPr>
              <w:jc w:val="both"/>
              <w:rPr>
                <w:rFonts w:ascii="Times New Roman" w:hAnsi="Times New Roman" w:cs="Times New Roman"/>
                <w:sz w:val="24"/>
                <w:szCs w:val="24"/>
              </w:rPr>
            </w:pPr>
            <w:r w:rsidRPr="00F339BB">
              <w:rPr>
                <w:rFonts w:ascii="Times New Roman" w:hAnsi="Times New Roman" w:cs="Times New Roman"/>
                <w:sz w:val="24"/>
                <w:szCs w:val="24"/>
              </w:rPr>
              <w:t xml:space="preserve"> M</w:t>
            </w:r>
            <w:r w:rsidR="00160B61" w:rsidRPr="00F339BB">
              <w:rPr>
                <w:rFonts w:ascii="Times New Roman" w:hAnsi="Times New Roman" w:cs="Times New Roman"/>
                <w:sz w:val="24"/>
                <w:szCs w:val="24"/>
              </w:rPr>
              <w:t xml:space="preserve">onitoring of industrial emission  </w:t>
            </w:r>
            <w:r w:rsidR="00A530C4" w:rsidRPr="00F339BB">
              <w:rPr>
                <w:rFonts w:ascii="Times New Roman" w:hAnsi="Times New Roman" w:cs="Times New Roman"/>
                <w:sz w:val="24"/>
                <w:szCs w:val="24"/>
              </w:rPr>
              <w:t xml:space="preserve">including real time online monitoring through OCEMS </w:t>
            </w:r>
            <w:r w:rsidR="00A530C4" w:rsidRPr="00F339BB">
              <w:rPr>
                <w:rFonts w:ascii="Times New Roman" w:hAnsi="Times New Roman" w:cs="Times New Roman"/>
                <w:sz w:val="24"/>
                <w:szCs w:val="24"/>
              </w:rPr>
              <w:lastRenderedPageBreak/>
              <w:t>(Online Continuous Emission Monitoring System) and live camera feed</w:t>
            </w:r>
            <w:r w:rsidR="00160B61" w:rsidRPr="00F339BB">
              <w:rPr>
                <w:rFonts w:ascii="Times New Roman" w:hAnsi="Times New Roman" w:cs="Times New Roman"/>
                <w:sz w:val="24"/>
                <w:szCs w:val="24"/>
              </w:rPr>
              <w:t xml:space="preserve">  to take</w:t>
            </w:r>
            <w:r w:rsidR="00A530C4" w:rsidRPr="00F339BB">
              <w:rPr>
                <w:rFonts w:ascii="Times New Roman" w:hAnsi="Times New Roman" w:cs="Times New Roman"/>
                <w:sz w:val="24"/>
                <w:szCs w:val="24"/>
              </w:rPr>
              <w:t xml:space="preserve"> </w:t>
            </w:r>
            <w:r w:rsidR="00160B61" w:rsidRPr="00F339BB">
              <w:rPr>
                <w:rFonts w:ascii="Times New Roman" w:hAnsi="Times New Roman" w:cs="Times New Roman"/>
                <w:sz w:val="24"/>
                <w:szCs w:val="24"/>
              </w:rPr>
              <w:t>a</w:t>
            </w:r>
            <w:r w:rsidR="008E2C4F" w:rsidRPr="00F339BB">
              <w:rPr>
                <w:rFonts w:ascii="Times New Roman" w:hAnsi="Times New Roman" w:cs="Times New Roman"/>
                <w:sz w:val="24"/>
                <w:szCs w:val="24"/>
              </w:rPr>
              <w:t>ction against non-complying industrial units</w:t>
            </w:r>
            <w:r w:rsidR="00A530C4" w:rsidRPr="00F339BB">
              <w:rPr>
                <w:rFonts w:ascii="Times New Roman" w:hAnsi="Times New Roman" w:cs="Times New Roman"/>
                <w:sz w:val="24"/>
                <w:szCs w:val="24"/>
              </w:rPr>
              <w:t>.</w:t>
            </w:r>
          </w:p>
        </w:tc>
        <w:tc>
          <w:tcPr>
            <w:tcW w:w="1869" w:type="dxa"/>
          </w:tcPr>
          <w:p w:rsidR="008E2C4F" w:rsidRPr="00F339BB" w:rsidRDefault="008E2C4F" w:rsidP="00F176B1">
            <w:pPr>
              <w:jc w:val="center"/>
              <w:rPr>
                <w:rFonts w:ascii="Times New Roman" w:hAnsi="Times New Roman" w:cs="Times New Roman"/>
                <w:sz w:val="24"/>
                <w:szCs w:val="24"/>
              </w:rPr>
            </w:pPr>
            <w:r w:rsidRPr="00F339BB">
              <w:rPr>
                <w:rFonts w:ascii="Times New Roman" w:hAnsi="Times New Roman" w:cs="Times New Roman"/>
                <w:sz w:val="24"/>
                <w:szCs w:val="24"/>
              </w:rPr>
              <w:lastRenderedPageBreak/>
              <w:t xml:space="preserve">60 days, and thereafter, </w:t>
            </w:r>
            <w:r w:rsidRPr="00F339BB">
              <w:rPr>
                <w:rFonts w:ascii="Times New Roman" w:hAnsi="Times New Roman" w:cs="Times New Roman"/>
                <w:sz w:val="24"/>
                <w:szCs w:val="24"/>
              </w:rPr>
              <w:lastRenderedPageBreak/>
              <w:t>regular activity</w:t>
            </w:r>
          </w:p>
        </w:tc>
        <w:tc>
          <w:tcPr>
            <w:tcW w:w="2254" w:type="dxa"/>
          </w:tcPr>
          <w:p w:rsidR="008E2C4F" w:rsidRPr="00F339BB" w:rsidRDefault="008E2C4F" w:rsidP="00A67882">
            <w:pPr>
              <w:jc w:val="center"/>
              <w:rPr>
                <w:rFonts w:ascii="Times New Roman" w:hAnsi="Times New Roman" w:cs="Times New Roman"/>
                <w:sz w:val="24"/>
                <w:szCs w:val="24"/>
              </w:rPr>
            </w:pPr>
            <w:r w:rsidRPr="00F339BB">
              <w:rPr>
                <w:rFonts w:ascii="Times New Roman" w:hAnsi="Times New Roman" w:cs="Times New Roman"/>
                <w:sz w:val="24"/>
                <w:szCs w:val="24"/>
              </w:rPr>
              <w:lastRenderedPageBreak/>
              <w:t xml:space="preserve">U.P. Pollution </w:t>
            </w:r>
            <w:r w:rsidRPr="00F339BB">
              <w:rPr>
                <w:rFonts w:ascii="Times New Roman" w:hAnsi="Times New Roman" w:cs="Times New Roman"/>
                <w:sz w:val="24"/>
                <w:szCs w:val="24"/>
              </w:rPr>
              <w:lastRenderedPageBreak/>
              <w:t xml:space="preserve">Control Board </w:t>
            </w:r>
          </w:p>
        </w:tc>
      </w:tr>
      <w:tr w:rsidR="0019311D" w:rsidRPr="00F339BB" w:rsidTr="00D91081">
        <w:trPr>
          <w:trHeight w:val="2879"/>
        </w:trPr>
        <w:tc>
          <w:tcPr>
            <w:tcW w:w="570" w:type="dxa"/>
          </w:tcPr>
          <w:p w:rsidR="0019311D" w:rsidRPr="00F339BB" w:rsidRDefault="0075454C" w:rsidP="0075454C">
            <w:pPr>
              <w:rPr>
                <w:rFonts w:ascii="Times New Roman" w:hAnsi="Times New Roman" w:cs="Times New Roman"/>
                <w:sz w:val="24"/>
                <w:szCs w:val="24"/>
              </w:rPr>
            </w:pPr>
            <w:r>
              <w:rPr>
                <w:rFonts w:ascii="Times New Roman" w:hAnsi="Times New Roman" w:cs="Times New Roman"/>
                <w:sz w:val="24"/>
                <w:szCs w:val="24"/>
              </w:rPr>
              <w:lastRenderedPageBreak/>
              <w:t>ii</w:t>
            </w:r>
            <w:r w:rsidR="0019311D" w:rsidRPr="00F339BB">
              <w:rPr>
                <w:rFonts w:ascii="Times New Roman" w:hAnsi="Times New Roman" w:cs="Times New Roman"/>
                <w:sz w:val="24"/>
                <w:szCs w:val="24"/>
              </w:rPr>
              <w:t>i)</w:t>
            </w:r>
          </w:p>
        </w:tc>
        <w:tc>
          <w:tcPr>
            <w:tcW w:w="4549" w:type="dxa"/>
          </w:tcPr>
          <w:p w:rsidR="0019311D" w:rsidRPr="00F339BB" w:rsidRDefault="00327D3C" w:rsidP="00926F0F">
            <w:pPr>
              <w:jc w:val="both"/>
              <w:rPr>
                <w:rFonts w:ascii="Times New Roman" w:hAnsi="Times New Roman" w:cs="Times New Roman"/>
                <w:sz w:val="24"/>
                <w:szCs w:val="24"/>
              </w:rPr>
            </w:pPr>
            <w:r w:rsidRPr="00F339BB">
              <w:rPr>
                <w:rFonts w:ascii="Times New Roman" w:hAnsi="Times New Roman" w:cs="Times New Roman"/>
                <w:sz w:val="24"/>
                <w:szCs w:val="24"/>
              </w:rPr>
              <w:t>Bank guarantee should be taken for the compliance of conditions imposed in CTO/CTE for control of Environmental Pollution from industries. The bank guarantee shall be forfeited in case of any violation. Verification of these conditions to be carried out by UPPCB/selected Third Party Institutions/Quality control agencies etc.</w:t>
            </w:r>
          </w:p>
        </w:tc>
        <w:tc>
          <w:tcPr>
            <w:tcW w:w="1869" w:type="dxa"/>
          </w:tcPr>
          <w:p w:rsidR="0019311D" w:rsidRPr="00F339BB" w:rsidRDefault="0019311D" w:rsidP="00D10AE4">
            <w:pPr>
              <w:jc w:val="center"/>
              <w:rPr>
                <w:rFonts w:ascii="Times New Roman" w:hAnsi="Times New Roman" w:cs="Times New Roman"/>
                <w:sz w:val="24"/>
                <w:szCs w:val="24"/>
              </w:rPr>
            </w:pPr>
            <w:r w:rsidRPr="00F339BB">
              <w:rPr>
                <w:rFonts w:ascii="Times New Roman" w:hAnsi="Times New Roman" w:cs="Times New Roman"/>
                <w:sz w:val="24"/>
                <w:szCs w:val="24"/>
              </w:rPr>
              <w:t>60 days, and thereafter, regular activity</w:t>
            </w:r>
          </w:p>
        </w:tc>
        <w:tc>
          <w:tcPr>
            <w:tcW w:w="2254" w:type="dxa"/>
          </w:tcPr>
          <w:p w:rsidR="0019311D" w:rsidRPr="00F339BB" w:rsidRDefault="0019311D" w:rsidP="00A67882">
            <w:pPr>
              <w:jc w:val="center"/>
              <w:rPr>
                <w:rFonts w:ascii="Times New Roman" w:hAnsi="Times New Roman" w:cs="Times New Roman"/>
                <w:sz w:val="24"/>
                <w:szCs w:val="24"/>
              </w:rPr>
            </w:pPr>
            <w:r w:rsidRPr="00F339BB">
              <w:rPr>
                <w:rFonts w:ascii="Times New Roman" w:hAnsi="Times New Roman" w:cs="Times New Roman"/>
                <w:sz w:val="24"/>
                <w:szCs w:val="24"/>
              </w:rPr>
              <w:t xml:space="preserve">U.P. Pollution Control Board </w:t>
            </w:r>
          </w:p>
        </w:tc>
      </w:tr>
      <w:tr w:rsidR="00A530C4" w:rsidRPr="00F339BB" w:rsidTr="0019311D">
        <w:tc>
          <w:tcPr>
            <w:tcW w:w="570" w:type="dxa"/>
          </w:tcPr>
          <w:p w:rsidR="00A530C4" w:rsidRPr="00F339BB" w:rsidRDefault="0075454C" w:rsidP="00F16096">
            <w:pPr>
              <w:rPr>
                <w:rFonts w:ascii="Times New Roman" w:hAnsi="Times New Roman" w:cs="Times New Roman"/>
                <w:sz w:val="24"/>
                <w:szCs w:val="24"/>
              </w:rPr>
            </w:pPr>
            <w:r>
              <w:rPr>
                <w:rFonts w:ascii="Times New Roman" w:hAnsi="Times New Roman" w:cs="Times New Roman"/>
                <w:sz w:val="24"/>
                <w:szCs w:val="24"/>
              </w:rPr>
              <w:t>i</w:t>
            </w:r>
            <w:r w:rsidR="00A530C4" w:rsidRPr="00F339BB">
              <w:rPr>
                <w:rFonts w:ascii="Times New Roman" w:hAnsi="Times New Roman" w:cs="Times New Roman"/>
                <w:sz w:val="24"/>
                <w:szCs w:val="24"/>
              </w:rPr>
              <w:t>v)</w:t>
            </w:r>
          </w:p>
        </w:tc>
        <w:tc>
          <w:tcPr>
            <w:tcW w:w="4549" w:type="dxa"/>
          </w:tcPr>
          <w:p w:rsidR="00A530C4" w:rsidRPr="00F339BB" w:rsidRDefault="00A530C4" w:rsidP="00FA5FC6">
            <w:pPr>
              <w:jc w:val="both"/>
              <w:rPr>
                <w:rFonts w:ascii="Times New Roman" w:hAnsi="Times New Roman" w:cs="Times New Roman"/>
                <w:sz w:val="24"/>
                <w:szCs w:val="24"/>
              </w:rPr>
            </w:pPr>
            <w:r w:rsidRPr="00F339BB">
              <w:rPr>
                <w:rFonts w:ascii="Times New Roman" w:hAnsi="Times New Roman" w:cs="Times New Roman"/>
                <w:sz w:val="24"/>
                <w:szCs w:val="24"/>
              </w:rPr>
              <w:t xml:space="preserve">Installation of web cams and OCEMS in </w:t>
            </w:r>
            <w:r w:rsidR="00FA5FC6" w:rsidRPr="00F339BB">
              <w:rPr>
                <w:rFonts w:ascii="Times New Roman" w:hAnsi="Times New Roman" w:cs="Times New Roman"/>
                <w:sz w:val="24"/>
                <w:szCs w:val="24"/>
              </w:rPr>
              <w:t xml:space="preserve">Grossly </w:t>
            </w:r>
            <w:r w:rsidRPr="00F339BB">
              <w:rPr>
                <w:rFonts w:ascii="Times New Roman" w:hAnsi="Times New Roman" w:cs="Times New Roman"/>
                <w:sz w:val="24"/>
                <w:szCs w:val="24"/>
              </w:rPr>
              <w:t xml:space="preserve">Polluting </w:t>
            </w:r>
            <w:r w:rsidR="00FA5FC6" w:rsidRPr="00F339BB">
              <w:rPr>
                <w:rFonts w:ascii="Times New Roman" w:hAnsi="Times New Roman" w:cs="Times New Roman"/>
                <w:sz w:val="24"/>
                <w:szCs w:val="24"/>
              </w:rPr>
              <w:t>I</w:t>
            </w:r>
            <w:r w:rsidRPr="00F339BB">
              <w:rPr>
                <w:rFonts w:ascii="Times New Roman" w:hAnsi="Times New Roman" w:cs="Times New Roman"/>
                <w:sz w:val="24"/>
                <w:szCs w:val="24"/>
              </w:rPr>
              <w:t xml:space="preserve">ndustries. </w:t>
            </w:r>
          </w:p>
        </w:tc>
        <w:tc>
          <w:tcPr>
            <w:tcW w:w="1869" w:type="dxa"/>
          </w:tcPr>
          <w:p w:rsidR="00A530C4" w:rsidRPr="00F339BB" w:rsidRDefault="00FA5FC6" w:rsidP="00D10AE4">
            <w:pPr>
              <w:jc w:val="center"/>
              <w:rPr>
                <w:rFonts w:ascii="Times New Roman" w:hAnsi="Times New Roman" w:cs="Times New Roman"/>
                <w:sz w:val="24"/>
                <w:szCs w:val="24"/>
              </w:rPr>
            </w:pPr>
            <w:r w:rsidRPr="00F339BB">
              <w:rPr>
                <w:rFonts w:ascii="Times New Roman" w:hAnsi="Times New Roman" w:cs="Times New Roman"/>
                <w:sz w:val="24"/>
                <w:szCs w:val="24"/>
              </w:rPr>
              <w:t>60 days</w:t>
            </w:r>
          </w:p>
        </w:tc>
        <w:tc>
          <w:tcPr>
            <w:tcW w:w="2254" w:type="dxa"/>
          </w:tcPr>
          <w:p w:rsidR="00A530C4" w:rsidRPr="00F339BB" w:rsidRDefault="00FA5FC6" w:rsidP="00A67882">
            <w:pPr>
              <w:jc w:val="center"/>
              <w:rPr>
                <w:rFonts w:ascii="Times New Roman" w:hAnsi="Times New Roman" w:cs="Times New Roman"/>
                <w:sz w:val="24"/>
                <w:szCs w:val="24"/>
              </w:rPr>
            </w:pPr>
            <w:r w:rsidRPr="00F339BB">
              <w:rPr>
                <w:rFonts w:ascii="Times New Roman" w:hAnsi="Times New Roman" w:cs="Times New Roman"/>
                <w:sz w:val="24"/>
                <w:szCs w:val="24"/>
              </w:rPr>
              <w:t>U.P. Pollution Control Board</w:t>
            </w:r>
          </w:p>
        </w:tc>
      </w:tr>
    </w:tbl>
    <w:p w:rsidR="00D928FB" w:rsidRPr="00F339BB" w:rsidRDefault="00D928FB" w:rsidP="008E2C4F">
      <w:pPr>
        <w:ind w:left="644"/>
        <w:rPr>
          <w:rFonts w:ascii="Times New Roman" w:hAnsi="Times New Roman" w:cs="Times New Roman"/>
          <w:b/>
          <w:sz w:val="16"/>
        </w:rPr>
      </w:pPr>
    </w:p>
    <w:p w:rsidR="008E2C4F" w:rsidRPr="00BF3FA9" w:rsidRDefault="008E2C4F" w:rsidP="00BF3FA9">
      <w:pPr>
        <w:pStyle w:val="ListParagraph"/>
        <w:numPr>
          <w:ilvl w:val="0"/>
          <w:numId w:val="31"/>
        </w:numPr>
        <w:spacing w:after="0" w:line="240" w:lineRule="auto"/>
        <w:rPr>
          <w:rFonts w:ascii="Times New Roman" w:hAnsi="Times New Roman" w:cs="Times New Roman"/>
          <w:b/>
          <w:sz w:val="24"/>
          <w:szCs w:val="24"/>
        </w:rPr>
      </w:pPr>
      <w:r w:rsidRPr="00BF3FA9">
        <w:rPr>
          <w:rFonts w:ascii="Times New Roman" w:hAnsi="Times New Roman" w:cs="Times New Roman"/>
          <w:b/>
          <w:sz w:val="24"/>
          <w:szCs w:val="24"/>
        </w:rPr>
        <w:t>Control of air po</w:t>
      </w:r>
      <w:r w:rsidR="00160B61" w:rsidRPr="00BF3FA9">
        <w:rPr>
          <w:rFonts w:ascii="Times New Roman" w:hAnsi="Times New Roman" w:cs="Times New Roman"/>
          <w:b/>
          <w:sz w:val="24"/>
          <w:szCs w:val="24"/>
        </w:rPr>
        <w:t xml:space="preserve">llution </w:t>
      </w:r>
      <w:r w:rsidRPr="00BF3FA9">
        <w:rPr>
          <w:rFonts w:ascii="Times New Roman" w:hAnsi="Times New Roman" w:cs="Times New Roman"/>
          <w:b/>
          <w:sz w:val="24"/>
          <w:szCs w:val="24"/>
        </w:rPr>
        <w:t xml:space="preserve"> from constructions and demolition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3927"/>
        <w:gridCol w:w="1993"/>
        <w:gridCol w:w="2959"/>
      </w:tblGrid>
      <w:tr w:rsidR="008E2C4F" w:rsidRPr="00A64B94" w:rsidTr="00D91081">
        <w:trPr>
          <w:trHeight w:val="926"/>
        </w:trPr>
        <w:tc>
          <w:tcPr>
            <w:tcW w:w="570" w:type="dxa"/>
          </w:tcPr>
          <w:p w:rsidR="008E2C4F" w:rsidRPr="00A64B94" w:rsidRDefault="008E2C4F" w:rsidP="00F16096">
            <w:pPr>
              <w:rPr>
                <w:rFonts w:ascii="Times New Roman" w:hAnsi="Times New Roman" w:cs="Times New Roman"/>
                <w:b/>
                <w:sz w:val="24"/>
                <w:szCs w:val="24"/>
              </w:rPr>
            </w:pPr>
            <w:r w:rsidRPr="00A64B94">
              <w:rPr>
                <w:rFonts w:ascii="Times New Roman" w:hAnsi="Times New Roman" w:cs="Times New Roman"/>
                <w:b/>
                <w:sz w:val="24"/>
                <w:szCs w:val="24"/>
              </w:rPr>
              <w:t>Sl. No.</w:t>
            </w:r>
          </w:p>
        </w:tc>
        <w:tc>
          <w:tcPr>
            <w:tcW w:w="3927" w:type="dxa"/>
          </w:tcPr>
          <w:p w:rsidR="008E2C4F" w:rsidRPr="00A64B94" w:rsidRDefault="008E2C4F" w:rsidP="00F16096">
            <w:pPr>
              <w:jc w:val="center"/>
              <w:rPr>
                <w:rFonts w:ascii="Times New Roman" w:hAnsi="Times New Roman" w:cs="Times New Roman"/>
                <w:b/>
                <w:sz w:val="24"/>
                <w:szCs w:val="24"/>
              </w:rPr>
            </w:pPr>
            <w:r w:rsidRPr="00A64B94">
              <w:rPr>
                <w:rFonts w:ascii="Times New Roman" w:hAnsi="Times New Roman" w:cs="Times New Roman"/>
                <w:b/>
                <w:sz w:val="24"/>
                <w:szCs w:val="24"/>
              </w:rPr>
              <w:t>Action Points</w:t>
            </w:r>
          </w:p>
        </w:tc>
        <w:tc>
          <w:tcPr>
            <w:tcW w:w="1993" w:type="dxa"/>
          </w:tcPr>
          <w:p w:rsidR="008E2C4F" w:rsidRPr="00A64B94" w:rsidRDefault="008E2C4F" w:rsidP="00F16096">
            <w:pPr>
              <w:rPr>
                <w:rFonts w:ascii="Times New Roman" w:hAnsi="Times New Roman" w:cs="Times New Roman"/>
                <w:b/>
                <w:sz w:val="24"/>
                <w:szCs w:val="24"/>
              </w:rPr>
            </w:pPr>
            <w:r w:rsidRPr="00A64B94">
              <w:rPr>
                <w:rFonts w:ascii="Times New Roman" w:hAnsi="Times New Roman" w:cs="Times New Roman"/>
                <w:b/>
                <w:sz w:val="24"/>
                <w:szCs w:val="24"/>
              </w:rPr>
              <w:t>Timeframe for implementation</w:t>
            </w:r>
          </w:p>
        </w:tc>
        <w:tc>
          <w:tcPr>
            <w:tcW w:w="2959" w:type="dxa"/>
          </w:tcPr>
          <w:p w:rsidR="008E2C4F" w:rsidRPr="00CA1E97" w:rsidRDefault="00D8700D" w:rsidP="00F16096">
            <w:pPr>
              <w:rPr>
                <w:rFonts w:ascii="Times New Roman" w:hAnsi="Times New Roman" w:cs="Times New Roman"/>
                <w:b/>
                <w:sz w:val="24"/>
                <w:szCs w:val="24"/>
              </w:rPr>
            </w:pPr>
            <w:r w:rsidRPr="00CA1E97">
              <w:rPr>
                <w:rFonts w:ascii="Times New Roman" w:hAnsi="Times New Roman" w:cs="Times New Roman"/>
                <w:b/>
                <w:sz w:val="24"/>
                <w:szCs w:val="24"/>
              </w:rPr>
              <w:t>Action Required to be Taken by Responsible Departments</w:t>
            </w:r>
          </w:p>
        </w:tc>
      </w:tr>
      <w:tr w:rsidR="008E2C4F" w:rsidRPr="00A64B94" w:rsidTr="00EB23B6">
        <w:trPr>
          <w:trHeight w:val="952"/>
        </w:trPr>
        <w:tc>
          <w:tcPr>
            <w:tcW w:w="570" w:type="dxa"/>
          </w:tcPr>
          <w:p w:rsidR="008E2C4F" w:rsidRPr="00A64B94" w:rsidRDefault="008E2C4F" w:rsidP="00F16096">
            <w:pPr>
              <w:rPr>
                <w:rFonts w:ascii="Times New Roman" w:hAnsi="Times New Roman" w:cs="Times New Roman"/>
                <w:sz w:val="24"/>
                <w:szCs w:val="24"/>
              </w:rPr>
            </w:pPr>
            <w:r w:rsidRPr="00A64B94">
              <w:rPr>
                <w:rFonts w:ascii="Times New Roman" w:hAnsi="Times New Roman" w:cs="Times New Roman"/>
                <w:sz w:val="24"/>
                <w:szCs w:val="24"/>
              </w:rPr>
              <w:t xml:space="preserve"> i)</w:t>
            </w:r>
          </w:p>
        </w:tc>
        <w:tc>
          <w:tcPr>
            <w:tcW w:w="3927" w:type="dxa"/>
          </w:tcPr>
          <w:p w:rsidR="008E2C4F" w:rsidRPr="00A64B94" w:rsidRDefault="008E2C4F" w:rsidP="00EB23B6">
            <w:pPr>
              <w:jc w:val="both"/>
              <w:rPr>
                <w:rFonts w:ascii="Times New Roman" w:hAnsi="Times New Roman" w:cs="Times New Roman"/>
                <w:sz w:val="24"/>
                <w:szCs w:val="24"/>
              </w:rPr>
            </w:pPr>
            <w:r w:rsidRPr="00A64B94">
              <w:rPr>
                <w:rFonts w:ascii="Times New Roman" w:hAnsi="Times New Roman" w:cs="Times New Roman"/>
                <w:sz w:val="24"/>
                <w:szCs w:val="24"/>
              </w:rPr>
              <w:t xml:space="preserve">Enforcement of Construction &amp; Demolition </w:t>
            </w:r>
            <w:r w:rsidRPr="00CA1E97">
              <w:rPr>
                <w:rFonts w:ascii="Times New Roman" w:hAnsi="Times New Roman" w:cs="Times New Roman"/>
                <w:sz w:val="24"/>
                <w:szCs w:val="24"/>
              </w:rPr>
              <w:t>Rules</w:t>
            </w:r>
            <w:r w:rsidR="00A729C2" w:rsidRPr="00CA1E97">
              <w:rPr>
                <w:rFonts w:ascii="Times New Roman" w:hAnsi="Times New Roman" w:cs="Times New Roman"/>
                <w:sz w:val="24"/>
                <w:szCs w:val="24"/>
              </w:rPr>
              <w:t xml:space="preserve"> 2016. Fine should be imposed on default</w:t>
            </w:r>
            <w:r w:rsidR="00E93124" w:rsidRPr="00CA1E97">
              <w:rPr>
                <w:rFonts w:ascii="Times New Roman" w:hAnsi="Times New Roman" w:cs="Times New Roman"/>
                <w:sz w:val="24"/>
                <w:szCs w:val="24"/>
              </w:rPr>
              <w:t>ing units</w:t>
            </w:r>
            <w:r w:rsidR="00A729C2" w:rsidRPr="00CA1E97">
              <w:rPr>
                <w:rFonts w:ascii="Times New Roman" w:hAnsi="Times New Roman" w:cs="Times New Roman"/>
                <w:sz w:val="24"/>
                <w:szCs w:val="24"/>
              </w:rPr>
              <w:t>.</w:t>
            </w:r>
            <w:r w:rsidR="00A729C2">
              <w:rPr>
                <w:rFonts w:ascii="Times New Roman" w:hAnsi="Times New Roman" w:cs="Times New Roman"/>
                <w:sz w:val="24"/>
                <w:szCs w:val="24"/>
              </w:rPr>
              <w:t xml:space="preserve"> </w:t>
            </w:r>
          </w:p>
        </w:tc>
        <w:tc>
          <w:tcPr>
            <w:tcW w:w="1993" w:type="dxa"/>
            <w:vMerge w:val="restart"/>
            <w:vAlign w:val="center"/>
          </w:tcPr>
          <w:p w:rsidR="008E2C4F" w:rsidRPr="00A64B94" w:rsidRDefault="00160B61" w:rsidP="00DC676D">
            <w:pPr>
              <w:jc w:val="center"/>
              <w:rPr>
                <w:rFonts w:ascii="Times New Roman" w:hAnsi="Times New Roman" w:cs="Times New Roman"/>
                <w:sz w:val="24"/>
                <w:szCs w:val="24"/>
              </w:rPr>
            </w:pPr>
            <w:r w:rsidRPr="00A64B94">
              <w:rPr>
                <w:rFonts w:ascii="Times New Roman" w:hAnsi="Times New Roman" w:cs="Times New Roman"/>
                <w:sz w:val="24"/>
                <w:szCs w:val="24"/>
              </w:rPr>
              <w:t xml:space="preserve">15 days </w:t>
            </w:r>
            <w:r w:rsidR="008E2C4F" w:rsidRPr="00A64B94">
              <w:rPr>
                <w:rFonts w:ascii="Times New Roman" w:hAnsi="Times New Roman" w:cs="Times New Roman"/>
                <w:sz w:val="24"/>
                <w:szCs w:val="24"/>
              </w:rPr>
              <w:t>, and thereafter, continue as regular activity</w:t>
            </w:r>
          </w:p>
        </w:tc>
        <w:tc>
          <w:tcPr>
            <w:tcW w:w="2959" w:type="dxa"/>
          </w:tcPr>
          <w:p w:rsidR="008E2C4F" w:rsidRPr="00A64B94" w:rsidRDefault="008E2C4F" w:rsidP="00AB2C15">
            <w:pPr>
              <w:jc w:val="center"/>
              <w:rPr>
                <w:rFonts w:ascii="Times New Roman" w:hAnsi="Times New Roman" w:cs="Times New Roman"/>
                <w:sz w:val="24"/>
                <w:szCs w:val="24"/>
              </w:rPr>
            </w:pPr>
            <w:r w:rsidRPr="00A64B94">
              <w:rPr>
                <w:rFonts w:ascii="Times New Roman" w:hAnsi="Times New Roman" w:cs="Times New Roman"/>
                <w:sz w:val="24"/>
                <w:szCs w:val="24"/>
              </w:rPr>
              <w:t>Urban Dev</w:t>
            </w:r>
            <w:r w:rsidR="007768EF" w:rsidRPr="00A64B94">
              <w:rPr>
                <w:rFonts w:ascii="Times New Roman" w:hAnsi="Times New Roman" w:cs="Times New Roman"/>
                <w:sz w:val="24"/>
                <w:szCs w:val="24"/>
              </w:rPr>
              <w:t>e</w:t>
            </w:r>
            <w:r w:rsidRPr="00A64B94">
              <w:rPr>
                <w:rFonts w:ascii="Times New Roman" w:hAnsi="Times New Roman" w:cs="Times New Roman"/>
                <w:sz w:val="24"/>
                <w:szCs w:val="24"/>
              </w:rPr>
              <w:t>lopment/Dev</w:t>
            </w:r>
            <w:r w:rsidR="007768EF" w:rsidRPr="00A64B94">
              <w:rPr>
                <w:rFonts w:ascii="Times New Roman" w:hAnsi="Times New Roman" w:cs="Times New Roman"/>
                <w:sz w:val="24"/>
                <w:szCs w:val="24"/>
              </w:rPr>
              <w:t>e</w:t>
            </w:r>
            <w:r w:rsidRPr="00A64B94">
              <w:rPr>
                <w:rFonts w:ascii="Times New Roman" w:hAnsi="Times New Roman" w:cs="Times New Roman"/>
                <w:sz w:val="24"/>
                <w:szCs w:val="24"/>
              </w:rPr>
              <w:t>lopment Authorities</w:t>
            </w:r>
          </w:p>
        </w:tc>
      </w:tr>
      <w:tr w:rsidR="008E2C4F" w:rsidRPr="00A64B94" w:rsidTr="00D91081">
        <w:trPr>
          <w:trHeight w:val="350"/>
        </w:trPr>
        <w:tc>
          <w:tcPr>
            <w:tcW w:w="570" w:type="dxa"/>
          </w:tcPr>
          <w:p w:rsidR="008E2C4F" w:rsidRPr="00A64B94" w:rsidRDefault="008E2C4F" w:rsidP="00F16096">
            <w:pPr>
              <w:rPr>
                <w:rFonts w:ascii="Times New Roman" w:hAnsi="Times New Roman" w:cs="Times New Roman"/>
                <w:sz w:val="24"/>
                <w:szCs w:val="24"/>
              </w:rPr>
            </w:pPr>
            <w:r w:rsidRPr="00A64B94">
              <w:rPr>
                <w:rFonts w:ascii="Times New Roman" w:hAnsi="Times New Roman" w:cs="Times New Roman"/>
                <w:sz w:val="24"/>
                <w:szCs w:val="24"/>
              </w:rPr>
              <w:t>ii)</w:t>
            </w:r>
          </w:p>
        </w:tc>
        <w:tc>
          <w:tcPr>
            <w:tcW w:w="3927" w:type="dxa"/>
          </w:tcPr>
          <w:p w:rsidR="008E2C4F" w:rsidRPr="00A64B94" w:rsidRDefault="008E2C4F" w:rsidP="00EB23B6">
            <w:pPr>
              <w:jc w:val="both"/>
              <w:rPr>
                <w:rFonts w:ascii="Times New Roman" w:hAnsi="Times New Roman" w:cs="Times New Roman"/>
                <w:sz w:val="24"/>
                <w:szCs w:val="24"/>
              </w:rPr>
            </w:pPr>
            <w:r w:rsidRPr="00A64B94">
              <w:rPr>
                <w:rFonts w:ascii="Times New Roman" w:hAnsi="Times New Roman" w:cs="Times New Roman"/>
                <w:sz w:val="24"/>
                <w:szCs w:val="24"/>
              </w:rPr>
              <w:t>Control measures for fugitive emissions from material handling, conveying and screening operations through water sprinkling, curtains, barriers and dust suppression units;</w:t>
            </w:r>
          </w:p>
        </w:tc>
        <w:tc>
          <w:tcPr>
            <w:tcW w:w="1993" w:type="dxa"/>
            <w:vMerge/>
          </w:tcPr>
          <w:p w:rsidR="008E2C4F" w:rsidRPr="00A64B94" w:rsidRDefault="008E2C4F" w:rsidP="00AB2C15">
            <w:pPr>
              <w:jc w:val="center"/>
              <w:rPr>
                <w:rFonts w:ascii="Times New Roman" w:hAnsi="Times New Roman" w:cs="Times New Roman"/>
                <w:sz w:val="24"/>
                <w:szCs w:val="24"/>
              </w:rPr>
            </w:pPr>
          </w:p>
        </w:tc>
        <w:tc>
          <w:tcPr>
            <w:tcW w:w="2959" w:type="dxa"/>
          </w:tcPr>
          <w:p w:rsidR="008E2C4F" w:rsidRPr="00A64B94" w:rsidRDefault="007768EF" w:rsidP="00AB2C15">
            <w:pPr>
              <w:jc w:val="center"/>
              <w:rPr>
                <w:rFonts w:ascii="Times New Roman" w:hAnsi="Times New Roman" w:cs="Times New Roman"/>
                <w:sz w:val="24"/>
                <w:szCs w:val="24"/>
              </w:rPr>
            </w:pPr>
            <w:r w:rsidRPr="00A64B94">
              <w:rPr>
                <w:rFonts w:ascii="Times New Roman" w:hAnsi="Times New Roman" w:cs="Times New Roman"/>
                <w:sz w:val="24"/>
                <w:szCs w:val="24"/>
              </w:rPr>
              <w:t>Urban</w:t>
            </w:r>
            <w:r w:rsidR="008E2C4F" w:rsidRPr="00A64B94">
              <w:rPr>
                <w:rFonts w:ascii="Times New Roman" w:hAnsi="Times New Roman" w:cs="Times New Roman"/>
                <w:sz w:val="24"/>
                <w:szCs w:val="24"/>
              </w:rPr>
              <w:t xml:space="preserve"> </w:t>
            </w:r>
            <w:r w:rsidRPr="00A64B94">
              <w:rPr>
                <w:rFonts w:ascii="Times New Roman" w:hAnsi="Times New Roman" w:cs="Times New Roman"/>
                <w:sz w:val="24"/>
                <w:szCs w:val="24"/>
              </w:rPr>
              <w:t>Development</w:t>
            </w:r>
            <w:r w:rsidR="008E2C4F" w:rsidRPr="00A64B94">
              <w:rPr>
                <w:rFonts w:ascii="Times New Roman" w:hAnsi="Times New Roman" w:cs="Times New Roman"/>
                <w:sz w:val="24"/>
                <w:szCs w:val="24"/>
              </w:rPr>
              <w:t>/</w:t>
            </w:r>
            <w:r w:rsidRPr="00A64B94">
              <w:rPr>
                <w:rFonts w:ascii="Times New Roman" w:hAnsi="Times New Roman" w:cs="Times New Roman"/>
                <w:sz w:val="24"/>
                <w:szCs w:val="24"/>
              </w:rPr>
              <w:t>Development</w:t>
            </w:r>
            <w:r w:rsidR="008E2C4F" w:rsidRPr="00A64B94">
              <w:rPr>
                <w:rFonts w:ascii="Times New Roman" w:hAnsi="Times New Roman" w:cs="Times New Roman"/>
                <w:sz w:val="24"/>
                <w:szCs w:val="24"/>
              </w:rPr>
              <w:t xml:space="preserve"> Authorities</w:t>
            </w:r>
          </w:p>
        </w:tc>
      </w:tr>
      <w:tr w:rsidR="008E2C4F" w:rsidRPr="00A64B94" w:rsidTr="00EB23B6">
        <w:trPr>
          <w:trHeight w:val="787"/>
        </w:trPr>
        <w:tc>
          <w:tcPr>
            <w:tcW w:w="570" w:type="dxa"/>
          </w:tcPr>
          <w:p w:rsidR="008E2C4F" w:rsidRPr="00A64B94" w:rsidRDefault="008E2C4F" w:rsidP="00F16096">
            <w:pPr>
              <w:rPr>
                <w:rFonts w:ascii="Times New Roman" w:hAnsi="Times New Roman" w:cs="Times New Roman"/>
                <w:sz w:val="24"/>
                <w:szCs w:val="24"/>
              </w:rPr>
            </w:pPr>
            <w:r w:rsidRPr="00A64B94">
              <w:rPr>
                <w:rFonts w:ascii="Times New Roman" w:hAnsi="Times New Roman" w:cs="Times New Roman"/>
                <w:sz w:val="24"/>
                <w:szCs w:val="24"/>
              </w:rPr>
              <w:t>iii)</w:t>
            </w:r>
          </w:p>
        </w:tc>
        <w:tc>
          <w:tcPr>
            <w:tcW w:w="3927" w:type="dxa"/>
          </w:tcPr>
          <w:p w:rsidR="008E2C4F" w:rsidRPr="00A64B94" w:rsidRDefault="008E2C4F" w:rsidP="00EB23B6">
            <w:pPr>
              <w:jc w:val="both"/>
              <w:rPr>
                <w:rFonts w:ascii="Times New Roman" w:hAnsi="Times New Roman" w:cs="Times New Roman"/>
                <w:sz w:val="24"/>
                <w:szCs w:val="24"/>
              </w:rPr>
            </w:pPr>
            <w:r w:rsidRPr="00A64B94">
              <w:rPr>
                <w:rFonts w:ascii="Times New Roman" w:hAnsi="Times New Roman" w:cs="Times New Roman"/>
                <w:sz w:val="24"/>
                <w:szCs w:val="24"/>
              </w:rPr>
              <w:t>Ensure carriage of construction material in closed/covered vessels</w:t>
            </w:r>
          </w:p>
        </w:tc>
        <w:tc>
          <w:tcPr>
            <w:tcW w:w="1993" w:type="dxa"/>
            <w:vMerge/>
          </w:tcPr>
          <w:p w:rsidR="008E2C4F" w:rsidRPr="00A64B94" w:rsidRDefault="008E2C4F" w:rsidP="00AB2C15">
            <w:pPr>
              <w:jc w:val="center"/>
              <w:rPr>
                <w:rFonts w:ascii="Times New Roman" w:hAnsi="Times New Roman" w:cs="Times New Roman"/>
                <w:sz w:val="24"/>
                <w:szCs w:val="24"/>
              </w:rPr>
            </w:pPr>
          </w:p>
        </w:tc>
        <w:tc>
          <w:tcPr>
            <w:tcW w:w="2959" w:type="dxa"/>
          </w:tcPr>
          <w:p w:rsidR="008E2C4F" w:rsidRPr="00A64B94" w:rsidRDefault="007768EF" w:rsidP="00AB2C15">
            <w:pPr>
              <w:jc w:val="center"/>
              <w:rPr>
                <w:rFonts w:ascii="Times New Roman" w:hAnsi="Times New Roman" w:cs="Times New Roman"/>
                <w:sz w:val="24"/>
                <w:szCs w:val="24"/>
              </w:rPr>
            </w:pPr>
            <w:r w:rsidRPr="00A64B94">
              <w:rPr>
                <w:rFonts w:ascii="Times New Roman" w:hAnsi="Times New Roman" w:cs="Times New Roman"/>
                <w:sz w:val="24"/>
                <w:szCs w:val="24"/>
              </w:rPr>
              <w:t>Development</w:t>
            </w:r>
            <w:r w:rsidR="008E2C4F" w:rsidRPr="00A64B94">
              <w:rPr>
                <w:rFonts w:ascii="Times New Roman" w:hAnsi="Times New Roman" w:cs="Times New Roman"/>
                <w:sz w:val="24"/>
                <w:szCs w:val="24"/>
              </w:rPr>
              <w:t xml:space="preserve"> authorities/ Regional Transport Department</w:t>
            </w:r>
          </w:p>
        </w:tc>
      </w:tr>
      <w:tr w:rsidR="006A0E9C" w:rsidRPr="00A64B94" w:rsidTr="00EB23B6">
        <w:trPr>
          <w:trHeight w:val="787"/>
        </w:trPr>
        <w:tc>
          <w:tcPr>
            <w:tcW w:w="570" w:type="dxa"/>
          </w:tcPr>
          <w:p w:rsidR="006A0E9C" w:rsidRPr="00A64B94" w:rsidRDefault="006A0E9C" w:rsidP="00F16096">
            <w:pPr>
              <w:rPr>
                <w:rFonts w:ascii="Times New Roman" w:hAnsi="Times New Roman" w:cs="Times New Roman"/>
                <w:sz w:val="24"/>
                <w:szCs w:val="24"/>
              </w:rPr>
            </w:pPr>
            <w:r w:rsidRPr="00A64B94">
              <w:rPr>
                <w:rFonts w:ascii="Times New Roman" w:hAnsi="Times New Roman" w:cs="Times New Roman"/>
                <w:sz w:val="24"/>
                <w:szCs w:val="24"/>
              </w:rPr>
              <w:t>iv)</w:t>
            </w:r>
          </w:p>
        </w:tc>
        <w:tc>
          <w:tcPr>
            <w:tcW w:w="3927" w:type="dxa"/>
          </w:tcPr>
          <w:p w:rsidR="006A0E9C" w:rsidRPr="00A64B94" w:rsidRDefault="006A0E9C" w:rsidP="00EB23B6">
            <w:pPr>
              <w:jc w:val="both"/>
              <w:rPr>
                <w:rFonts w:ascii="Times New Roman" w:hAnsi="Times New Roman" w:cs="Times New Roman"/>
                <w:sz w:val="24"/>
                <w:szCs w:val="24"/>
              </w:rPr>
            </w:pPr>
            <w:r w:rsidRPr="00A64B94">
              <w:rPr>
                <w:rFonts w:ascii="Times New Roman" w:hAnsi="Times New Roman" w:cs="Times New Roman"/>
                <w:sz w:val="24"/>
                <w:szCs w:val="24"/>
              </w:rPr>
              <w:t xml:space="preserve">Environmental aspects should be included during   preparation of master plan for development of city. </w:t>
            </w:r>
          </w:p>
        </w:tc>
        <w:tc>
          <w:tcPr>
            <w:tcW w:w="1993" w:type="dxa"/>
          </w:tcPr>
          <w:p w:rsidR="006A0E9C" w:rsidRPr="00F339BB" w:rsidRDefault="00B002FB" w:rsidP="00B002FB">
            <w:pPr>
              <w:jc w:val="center"/>
              <w:rPr>
                <w:rFonts w:ascii="Times New Roman" w:hAnsi="Times New Roman" w:cs="Times New Roman"/>
                <w:sz w:val="24"/>
                <w:szCs w:val="24"/>
              </w:rPr>
            </w:pPr>
            <w:r w:rsidRPr="00F339BB">
              <w:rPr>
                <w:rFonts w:ascii="Times New Roman" w:hAnsi="Times New Roman" w:cs="Times New Roman"/>
                <w:sz w:val="24"/>
                <w:szCs w:val="24"/>
              </w:rPr>
              <w:t>Proposed Master Plan for Kanpur City 2021</w:t>
            </w:r>
          </w:p>
        </w:tc>
        <w:tc>
          <w:tcPr>
            <w:tcW w:w="2959" w:type="dxa"/>
          </w:tcPr>
          <w:p w:rsidR="006A0E9C" w:rsidRPr="00A64B94" w:rsidRDefault="007768EF" w:rsidP="00AB2C15">
            <w:pPr>
              <w:jc w:val="center"/>
              <w:rPr>
                <w:rFonts w:ascii="Times New Roman" w:hAnsi="Times New Roman" w:cs="Times New Roman"/>
                <w:sz w:val="24"/>
                <w:szCs w:val="24"/>
              </w:rPr>
            </w:pPr>
            <w:r w:rsidRPr="00A64B94">
              <w:rPr>
                <w:rFonts w:ascii="Times New Roman" w:hAnsi="Times New Roman" w:cs="Times New Roman"/>
                <w:sz w:val="24"/>
                <w:szCs w:val="24"/>
              </w:rPr>
              <w:t>Urban</w:t>
            </w:r>
            <w:r w:rsidR="006A0E9C" w:rsidRPr="00A64B94">
              <w:rPr>
                <w:rFonts w:ascii="Times New Roman" w:hAnsi="Times New Roman" w:cs="Times New Roman"/>
                <w:sz w:val="24"/>
                <w:szCs w:val="24"/>
              </w:rPr>
              <w:t xml:space="preserve"> </w:t>
            </w:r>
            <w:r w:rsidRPr="00A64B94">
              <w:rPr>
                <w:rFonts w:ascii="Times New Roman" w:hAnsi="Times New Roman" w:cs="Times New Roman"/>
                <w:sz w:val="24"/>
                <w:szCs w:val="24"/>
              </w:rPr>
              <w:t>Development</w:t>
            </w:r>
            <w:r w:rsidR="006A0E9C" w:rsidRPr="00A64B94">
              <w:rPr>
                <w:rFonts w:ascii="Times New Roman" w:hAnsi="Times New Roman" w:cs="Times New Roman"/>
                <w:sz w:val="24"/>
                <w:szCs w:val="24"/>
              </w:rPr>
              <w:t>/</w:t>
            </w:r>
            <w:r w:rsidRPr="00A64B94">
              <w:rPr>
                <w:rFonts w:ascii="Times New Roman" w:hAnsi="Times New Roman" w:cs="Times New Roman"/>
                <w:sz w:val="24"/>
                <w:szCs w:val="24"/>
              </w:rPr>
              <w:t>Development</w:t>
            </w:r>
            <w:r w:rsidR="006A0E9C" w:rsidRPr="00A64B94">
              <w:rPr>
                <w:rFonts w:ascii="Times New Roman" w:hAnsi="Times New Roman" w:cs="Times New Roman"/>
                <w:sz w:val="24"/>
                <w:szCs w:val="24"/>
              </w:rPr>
              <w:t xml:space="preserve"> Authorities</w:t>
            </w:r>
          </w:p>
        </w:tc>
      </w:tr>
      <w:tr w:rsidR="0022388C" w:rsidRPr="00A64B94" w:rsidTr="00EB23B6">
        <w:trPr>
          <w:trHeight w:val="787"/>
        </w:trPr>
        <w:tc>
          <w:tcPr>
            <w:tcW w:w="570" w:type="dxa"/>
          </w:tcPr>
          <w:p w:rsidR="0022388C" w:rsidRPr="00A64B94" w:rsidRDefault="0022388C" w:rsidP="0022388C">
            <w:pPr>
              <w:rPr>
                <w:rFonts w:ascii="Times New Roman" w:hAnsi="Times New Roman" w:cs="Times New Roman"/>
                <w:sz w:val="24"/>
                <w:szCs w:val="24"/>
              </w:rPr>
            </w:pPr>
            <w:r w:rsidRPr="00A64B94">
              <w:rPr>
                <w:rFonts w:ascii="Times New Roman" w:hAnsi="Times New Roman" w:cs="Times New Roman"/>
                <w:sz w:val="24"/>
                <w:szCs w:val="24"/>
              </w:rPr>
              <w:t xml:space="preserve">v) </w:t>
            </w:r>
          </w:p>
        </w:tc>
        <w:tc>
          <w:tcPr>
            <w:tcW w:w="3927" w:type="dxa"/>
          </w:tcPr>
          <w:p w:rsidR="0022388C" w:rsidRPr="00327D3C" w:rsidRDefault="00327D3C" w:rsidP="00EB23B6">
            <w:pPr>
              <w:jc w:val="both"/>
              <w:rPr>
                <w:rFonts w:ascii="Times New Roman" w:hAnsi="Times New Roman" w:cs="Times New Roman"/>
                <w:sz w:val="24"/>
                <w:szCs w:val="24"/>
              </w:rPr>
            </w:pPr>
            <w:r w:rsidRPr="00327D3C">
              <w:rPr>
                <w:rFonts w:ascii="Times New Roman" w:hAnsi="Times New Roman" w:cs="Times New Roman"/>
                <w:sz w:val="24"/>
                <w:szCs w:val="24"/>
              </w:rPr>
              <w:t xml:space="preserve">Builders should leave 33% area for green belt in residential colonies. Plantation should be done as per Office </w:t>
            </w:r>
            <w:r w:rsidR="00F46A82" w:rsidRPr="00327D3C">
              <w:rPr>
                <w:rFonts w:ascii="Times New Roman" w:hAnsi="Times New Roman" w:cs="Times New Roman"/>
                <w:sz w:val="24"/>
                <w:szCs w:val="24"/>
              </w:rPr>
              <w:t>order No</w:t>
            </w:r>
            <w:r w:rsidRPr="00327D3C">
              <w:rPr>
                <w:rFonts w:ascii="Times New Roman" w:hAnsi="Times New Roman" w:cs="Times New Roman"/>
                <w:sz w:val="24"/>
                <w:szCs w:val="24"/>
              </w:rPr>
              <w:t>. H16405/220/2018/02 dated</w:t>
            </w:r>
            <w:r w:rsidR="00AA0F34">
              <w:rPr>
                <w:rFonts w:ascii="Times New Roman" w:hAnsi="Times New Roman" w:cs="Times New Roman"/>
                <w:sz w:val="24"/>
                <w:szCs w:val="24"/>
              </w:rPr>
              <w:t xml:space="preserve"> </w:t>
            </w:r>
            <w:r w:rsidR="00AA0F34" w:rsidRPr="00AA0F34">
              <w:rPr>
                <w:rFonts w:ascii="Times New Roman" w:hAnsi="Times New Roman" w:cs="Times New Roman"/>
                <w:sz w:val="24"/>
                <w:szCs w:val="24"/>
              </w:rPr>
              <w:t xml:space="preserve">16.02.2018   available on </w:t>
            </w:r>
            <w:r w:rsidR="00AA0F34" w:rsidRPr="00AA0F34">
              <w:rPr>
                <w:rFonts w:ascii="Times New Roman" w:hAnsi="Times New Roman" w:cs="Times New Roman"/>
                <w:sz w:val="24"/>
                <w:szCs w:val="24"/>
              </w:rPr>
              <w:lastRenderedPageBreak/>
              <w:t>website of the Board .i.e.</w:t>
            </w:r>
            <w:r w:rsidR="00F46A82" w:rsidRPr="00AA0F34">
              <w:rPr>
                <w:rFonts w:ascii="Times New Roman" w:hAnsi="Times New Roman" w:cs="Times New Roman"/>
                <w:sz w:val="24"/>
                <w:szCs w:val="24"/>
              </w:rPr>
              <w:t>, www.uppcb.com</w:t>
            </w:r>
            <w:r w:rsidR="00AA0F34" w:rsidRPr="00AA0F34">
              <w:rPr>
                <w:rFonts w:ascii="Times New Roman" w:hAnsi="Times New Roman" w:cs="Times New Roman"/>
                <w:sz w:val="24"/>
                <w:szCs w:val="24"/>
              </w:rPr>
              <w:t>.</w:t>
            </w:r>
          </w:p>
        </w:tc>
        <w:tc>
          <w:tcPr>
            <w:tcW w:w="1993" w:type="dxa"/>
          </w:tcPr>
          <w:p w:rsidR="0022388C" w:rsidRPr="00A64B94" w:rsidRDefault="0022388C" w:rsidP="00AB2C15">
            <w:pPr>
              <w:jc w:val="center"/>
              <w:rPr>
                <w:rFonts w:ascii="Times New Roman" w:hAnsi="Times New Roman" w:cs="Times New Roman"/>
                <w:sz w:val="24"/>
                <w:szCs w:val="24"/>
              </w:rPr>
            </w:pPr>
            <w:r w:rsidRPr="00A64B94">
              <w:rPr>
                <w:rFonts w:ascii="Times New Roman" w:hAnsi="Times New Roman" w:cs="Times New Roman"/>
                <w:sz w:val="24"/>
                <w:szCs w:val="24"/>
              </w:rPr>
              <w:lastRenderedPageBreak/>
              <w:t>Within a reasonable timeframe</w:t>
            </w:r>
          </w:p>
        </w:tc>
        <w:tc>
          <w:tcPr>
            <w:tcW w:w="2959" w:type="dxa"/>
          </w:tcPr>
          <w:p w:rsidR="0022388C" w:rsidRPr="00A64B94" w:rsidRDefault="007768EF" w:rsidP="00AB2C15">
            <w:pPr>
              <w:jc w:val="center"/>
              <w:rPr>
                <w:rFonts w:ascii="Times New Roman" w:hAnsi="Times New Roman" w:cs="Times New Roman"/>
                <w:sz w:val="24"/>
                <w:szCs w:val="24"/>
              </w:rPr>
            </w:pPr>
            <w:r w:rsidRPr="00A64B94">
              <w:rPr>
                <w:rFonts w:ascii="Times New Roman" w:hAnsi="Times New Roman" w:cs="Times New Roman"/>
                <w:sz w:val="24"/>
                <w:szCs w:val="24"/>
              </w:rPr>
              <w:t>Urban</w:t>
            </w:r>
            <w:r w:rsidR="0022388C" w:rsidRPr="00A64B94">
              <w:rPr>
                <w:rFonts w:ascii="Times New Roman" w:hAnsi="Times New Roman" w:cs="Times New Roman"/>
                <w:sz w:val="24"/>
                <w:szCs w:val="24"/>
              </w:rPr>
              <w:t xml:space="preserve"> </w:t>
            </w:r>
            <w:r w:rsidRPr="00A64B94">
              <w:rPr>
                <w:rFonts w:ascii="Times New Roman" w:hAnsi="Times New Roman" w:cs="Times New Roman"/>
                <w:sz w:val="24"/>
                <w:szCs w:val="24"/>
              </w:rPr>
              <w:t>Development</w:t>
            </w:r>
            <w:r w:rsidR="0022388C" w:rsidRPr="00A64B94">
              <w:rPr>
                <w:rFonts w:ascii="Times New Roman" w:hAnsi="Times New Roman" w:cs="Times New Roman"/>
                <w:sz w:val="24"/>
                <w:szCs w:val="24"/>
              </w:rPr>
              <w:t>/</w:t>
            </w:r>
            <w:r w:rsidRPr="00A64B94">
              <w:rPr>
                <w:rFonts w:ascii="Times New Roman" w:hAnsi="Times New Roman" w:cs="Times New Roman"/>
                <w:sz w:val="24"/>
                <w:szCs w:val="24"/>
              </w:rPr>
              <w:t>Development</w:t>
            </w:r>
            <w:r w:rsidR="0022388C" w:rsidRPr="00A64B94">
              <w:rPr>
                <w:rFonts w:ascii="Times New Roman" w:hAnsi="Times New Roman" w:cs="Times New Roman"/>
                <w:sz w:val="24"/>
                <w:szCs w:val="24"/>
              </w:rPr>
              <w:t xml:space="preserve"> Authorities/ housing companies</w:t>
            </w:r>
          </w:p>
        </w:tc>
      </w:tr>
      <w:tr w:rsidR="00C828A2" w:rsidRPr="00FA5FC6" w:rsidTr="00EB23B6">
        <w:trPr>
          <w:trHeight w:val="787"/>
        </w:trPr>
        <w:tc>
          <w:tcPr>
            <w:tcW w:w="570" w:type="dxa"/>
          </w:tcPr>
          <w:p w:rsidR="00C828A2" w:rsidRPr="00F339BB" w:rsidRDefault="00D0460C" w:rsidP="0022388C">
            <w:pPr>
              <w:rPr>
                <w:rFonts w:ascii="Times New Roman" w:hAnsi="Times New Roman" w:cs="Times New Roman"/>
                <w:sz w:val="24"/>
                <w:szCs w:val="24"/>
              </w:rPr>
            </w:pPr>
            <w:r w:rsidRPr="00F339BB">
              <w:rPr>
                <w:rFonts w:ascii="Times New Roman" w:hAnsi="Times New Roman" w:cs="Times New Roman"/>
                <w:sz w:val="24"/>
                <w:szCs w:val="24"/>
              </w:rPr>
              <w:lastRenderedPageBreak/>
              <w:t>vi)</w:t>
            </w:r>
          </w:p>
        </w:tc>
        <w:tc>
          <w:tcPr>
            <w:tcW w:w="3927" w:type="dxa"/>
          </w:tcPr>
          <w:p w:rsidR="00C828A2" w:rsidRPr="00F339BB" w:rsidRDefault="00C828A2" w:rsidP="00EB23B6">
            <w:pPr>
              <w:jc w:val="both"/>
              <w:rPr>
                <w:rFonts w:ascii="Times New Roman" w:hAnsi="Times New Roman" w:cs="Times New Roman"/>
                <w:sz w:val="24"/>
                <w:szCs w:val="24"/>
              </w:rPr>
            </w:pPr>
            <w:r w:rsidRPr="00F339BB">
              <w:rPr>
                <w:rFonts w:ascii="Times New Roman" w:hAnsi="Times New Roman" w:cs="Times New Roman"/>
                <w:sz w:val="24"/>
                <w:szCs w:val="24"/>
              </w:rPr>
              <w:t>All construction areas must be covered to avoid dispersion of particulate matter</w:t>
            </w:r>
            <w:r w:rsidR="002C6FE3">
              <w:rPr>
                <w:rFonts w:ascii="Times New Roman" w:hAnsi="Times New Roman" w:cs="Times New Roman"/>
                <w:sz w:val="24"/>
                <w:szCs w:val="24"/>
              </w:rPr>
              <w:t>.</w:t>
            </w:r>
          </w:p>
        </w:tc>
        <w:tc>
          <w:tcPr>
            <w:tcW w:w="1993" w:type="dxa"/>
          </w:tcPr>
          <w:p w:rsidR="00C828A2" w:rsidRPr="00F339BB" w:rsidRDefault="00C828A2" w:rsidP="00AB2C15">
            <w:pPr>
              <w:jc w:val="center"/>
              <w:rPr>
                <w:rFonts w:ascii="Times New Roman" w:hAnsi="Times New Roman" w:cs="Times New Roman"/>
                <w:sz w:val="24"/>
                <w:szCs w:val="24"/>
              </w:rPr>
            </w:pPr>
            <w:r w:rsidRPr="00F339BB">
              <w:rPr>
                <w:rFonts w:ascii="Times New Roman" w:hAnsi="Times New Roman" w:cs="Times New Roman"/>
                <w:sz w:val="24"/>
                <w:szCs w:val="24"/>
              </w:rPr>
              <w:t>30 days</w:t>
            </w:r>
          </w:p>
        </w:tc>
        <w:tc>
          <w:tcPr>
            <w:tcW w:w="2959" w:type="dxa"/>
          </w:tcPr>
          <w:p w:rsidR="00C828A2" w:rsidRPr="00F339BB" w:rsidRDefault="00C828A2" w:rsidP="00C828A2">
            <w:pPr>
              <w:jc w:val="center"/>
              <w:rPr>
                <w:rFonts w:ascii="Times New Roman" w:hAnsi="Times New Roman" w:cs="Times New Roman"/>
                <w:sz w:val="24"/>
                <w:szCs w:val="24"/>
              </w:rPr>
            </w:pPr>
            <w:r w:rsidRPr="00F339BB">
              <w:rPr>
                <w:rFonts w:ascii="Times New Roman" w:hAnsi="Times New Roman" w:cs="Times New Roman"/>
                <w:sz w:val="24"/>
                <w:szCs w:val="24"/>
              </w:rPr>
              <w:t>Nagar Nigam</w:t>
            </w:r>
          </w:p>
          <w:p w:rsidR="00C828A2" w:rsidRPr="00F339BB" w:rsidRDefault="00C828A2" w:rsidP="00C828A2">
            <w:pPr>
              <w:jc w:val="center"/>
              <w:rPr>
                <w:rFonts w:ascii="Times New Roman" w:hAnsi="Times New Roman" w:cs="Times New Roman"/>
                <w:sz w:val="24"/>
                <w:szCs w:val="24"/>
              </w:rPr>
            </w:pPr>
            <w:r w:rsidRPr="00F339BB">
              <w:rPr>
                <w:rFonts w:ascii="Times New Roman" w:hAnsi="Times New Roman" w:cs="Times New Roman"/>
                <w:sz w:val="24"/>
                <w:szCs w:val="24"/>
              </w:rPr>
              <w:t>/Development Authorities</w:t>
            </w:r>
          </w:p>
        </w:tc>
      </w:tr>
    </w:tbl>
    <w:p w:rsidR="00744B3E" w:rsidRPr="00A64B94" w:rsidRDefault="00744B3E" w:rsidP="008E2C4F">
      <w:pPr>
        <w:rPr>
          <w:rFonts w:ascii="Times New Roman" w:hAnsi="Times New Roman" w:cs="Times New Roman"/>
          <w:b/>
          <w:sz w:val="2"/>
        </w:rPr>
      </w:pPr>
    </w:p>
    <w:p w:rsidR="008E2C4F" w:rsidRDefault="008E2C4F" w:rsidP="00BF3FA9">
      <w:pPr>
        <w:numPr>
          <w:ilvl w:val="0"/>
          <w:numId w:val="31"/>
        </w:numPr>
        <w:spacing w:after="0" w:line="240" w:lineRule="auto"/>
        <w:rPr>
          <w:rFonts w:ascii="Times New Roman" w:hAnsi="Times New Roman" w:cs="Times New Roman"/>
          <w:b/>
          <w:sz w:val="24"/>
          <w:szCs w:val="24"/>
        </w:rPr>
      </w:pPr>
      <w:r w:rsidRPr="00A64B94">
        <w:rPr>
          <w:rFonts w:ascii="Times New Roman" w:hAnsi="Times New Roman" w:cs="Times New Roman"/>
          <w:b/>
          <w:sz w:val="24"/>
          <w:szCs w:val="24"/>
        </w:rPr>
        <w:t>Other Steps to control Air Pollution</w:t>
      </w:r>
    </w:p>
    <w:p w:rsidR="005F205D" w:rsidRPr="004B7211" w:rsidRDefault="005F205D" w:rsidP="005F205D">
      <w:pPr>
        <w:pStyle w:val="ListParagraph"/>
        <w:spacing w:after="0" w:line="240" w:lineRule="auto"/>
        <w:ind w:left="644"/>
        <w:rPr>
          <w:rFonts w:ascii="Times New Roman" w:hAnsi="Times New Roman" w:cs="Times New Roman"/>
          <w:b/>
          <w:sz w:val="24"/>
          <w:szCs w:val="24"/>
        </w:rPr>
      </w:pPr>
      <w:r w:rsidRPr="004B7211">
        <w:rPr>
          <w:rFonts w:ascii="Times New Roman" w:hAnsi="Times New Roman" w:cs="Times New Roman"/>
          <w:b/>
          <w:sz w:val="24"/>
          <w:szCs w:val="24"/>
        </w:rPr>
        <w:t>(a) Long Term Action Plan</w:t>
      </w:r>
    </w:p>
    <w:p w:rsidR="005F205D" w:rsidRPr="004B7211" w:rsidRDefault="005F205D" w:rsidP="008F53D8">
      <w:pPr>
        <w:pStyle w:val="ListParagraph"/>
        <w:spacing w:after="0" w:line="240" w:lineRule="auto"/>
        <w:ind w:left="644"/>
        <w:rPr>
          <w:rFonts w:ascii="Times New Roman" w:hAnsi="Times New Roman" w:cs="Times New Roman"/>
          <w:b/>
          <w:sz w:val="1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9"/>
        <w:gridCol w:w="4410"/>
        <w:gridCol w:w="1860"/>
        <w:gridCol w:w="2656"/>
      </w:tblGrid>
      <w:tr w:rsidR="005F205D" w:rsidRPr="00744B3E" w:rsidTr="00465EF3">
        <w:trPr>
          <w:trHeight w:val="647"/>
        </w:trPr>
        <w:tc>
          <w:tcPr>
            <w:tcW w:w="570" w:type="dxa"/>
          </w:tcPr>
          <w:p w:rsidR="005F205D" w:rsidRPr="00744B3E" w:rsidRDefault="005F205D" w:rsidP="00465EF3">
            <w:pPr>
              <w:rPr>
                <w:rFonts w:ascii="Times New Roman" w:hAnsi="Times New Roman" w:cs="Times New Roman"/>
                <w:b/>
              </w:rPr>
            </w:pPr>
            <w:r w:rsidRPr="00744B3E">
              <w:rPr>
                <w:rFonts w:ascii="Times New Roman" w:hAnsi="Times New Roman" w:cs="Times New Roman"/>
                <w:b/>
              </w:rPr>
              <w:t>Sl. No.</w:t>
            </w:r>
          </w:p>
        </w:tc>
        <w:tc>
          <w:tcPr>
            <w:tcW w:w="4549" w:type="dxa"/>
          </w:tcPr>
          <w:p w:rsidR="005F205D" w:rsidRPr="00744B3E" w:rsidRDefault="005F205D" w:rsidP="00465EF3">
            <w:pPr>
              <w:jc w:val="center"/>
              <w:rPr>
                <w:rFonts w:ascii="Times New Roman" w:hAnsi="Times New Roman" w:cs="Times New Roman"/>
                <w:b/>
              </w:rPr>
            </w:pPr>
            <w:r w:rsidRPr="00744B3E">
              <w:rPr>
                <w:rFonts w:ascii="Times New Roman" w:hAnsi="Times New Roman" w:cs="Times New Roman"/>
                <w:b/>
              </w:rPr>
              <w:t>Action Points</w:t>
            </w:r>
          </w:p>
        </w:tc>
        <w:tc>
          <w:tcPr>
            <w:tcW w:w="1869" w:type="dxa"/>
          </w:tcPr>
          <w:p w:rsidR="005F205D" w:rsidRPr="00744B3E" w:rsidRDefault="005F205D" w:rsidP="00465EF3">
            <w:pPr>
              <w:rPr>
                <w:rFonts w:ascii="Times New Roman" w:hAnsi="Times New Roman" w:cs="Times New Roman"/>
                <w:b/>
              </w:rPr>
            </w:pPr>
            <w:r w:rsidRPr="00744B3E">
              <w:rPr>
                <w:rFonts w:ascii="Times New Roman" w:hAnsi="Times New Roman" w:cs="Times New Roman"/>
                <w:b/>
              </w:rPr>
              <w:t>Timeframe for implementation</w:t>
            </w:r>
          </w:p>
        </w:tc>
        <w:tc>
          <w:tcPr>
            <w:tcW w:w="2254" w:type="dxa"/>
          </w:tcPr>
          <w:p w:rsidR="005F205D" w:rsidRPr="00744B3E" w:rsidRDefault="005F205D" w:rsidP="00465EF3">
            <w:pPr>
              <w:rPr>
                <w:rFonts w:ascii="Times New Roman" w:hAnsi="Times New Roman" w:cs="Times New Roman"/>
                <w:b/>
              </w:rPr>
            </w:pPr>
            <w:r w:rsidRPr="00744B3E">
              <w:rPr>
                <w:rFonts w:ascii="Times New Roman" w:hAnsi="Times New Roman" w:cs="Times New Roman"/>
                <w:b/>
              </w:rPr>
              <w:t>Action Required to be Taken by Responsible Departments</w:t>
            </w:r>
          </w:p>
        </w:tc>
      </w:tr>
      <w:tr w:rsidR="005F205D" w:rsidRPr="00744B3E" w:rsidTr="00465EF3">
        <w:tc>
          <w:tcPr>
            <w:tcW w:w="570" w:type="dxa"/>
          </w:tcPr>
          <w:p w:rsidR="005F205D" w:rsidRPr="00AB2C15" w:rsidRDefault="005F205D" w:rsidP="00465EF3">
            <w:pPr>
              <w:jc w:val="center"/>
              <w:rPr>
                <w:rFonts w:ascii="Times New Roman" w:hAnsi="Times New Roman" w:cs="Times New Roman"/>
                <w:b/>
                <w:sz w:val="24"/>
                <w:szCs w:val="24"/>
              </w:rPr>
            </w:pPr>
            <w:r>
              <w:rPr>
                <w:rFonts w:ascii="Times New Roman" w:hAnsi="Times New Roman" w:cs="Times New Roman"/>
                <w:b/>
                <w:sz w:val="24"/>
                <w:szCs w:val="24"/>
              </w:rPr>
              <w:t>i)</w:t>
            </w:r>
          </w:p>
        </w:tc>
        <w:tc>
          <w:tcPr>
            <w:tcW w:w="4549" w:type="dxa"/>
          </w:tcPr>
          <w:p w:rsidR="005F205D" w:rsidRPr="00327D3C" w:rsidRDefault="005F205D" w:rsidP="00465EF3">
            <w:pPr>
              <w:jc w:val="both"/>
              <w:rPr>
                <w:rFonts w:ascii="Times New Roman" w:hAnsi="Times New Roman" w:cs="Times New Roman"/>
                <w:sz w:val="24"/>
                <w:szCs w:val="24"/>
              </w:rPr>
            </w:pPr>
            <w:r w:rsidRPr="00327D3C">
              <w:rPr>
                <w:rFonts w:ascii="Times New Roman" w:hAnsi="Times New Roman" w:cs="Times New Roman"/>
                <w:sz w:val="24"/>
                <w:szCs w:val="24"/>
              </w:rPr>
              <w:t>Dead Bodies of Animals should be disposed through proper treatment facility like rendering plant etc</w:t>
            </w:r>
            <w:r>
              <w:rPr>
                <w:rFonts w:ascii="Times New Roman" w:hAnsi="Times New Roman" w:cs="Times New Roman"/>
                <w:sz w:val="24"/>
                <w:szCs w:val="24"/>
              </w:rPr>
              <w:t>.</w:t>
            </w:r>
          </w:p>
        </w:tc>
        <w:tc>
          <w:tcPr>
            <w:tcW w:w="1869" w:type="dxa"/>
          </w:tcPr>
          <w:p w:rsidR="005F205D" w:rsidRPr="00A64B94" w:rsidRDefault="005F205D" w:rsidP="00465EF3">
            <w:pPr>
              <w:jc w:val="center"/>
              <w:rPr>
                <w:rFonts w:ascii="Times New Roman" w:hAnsi="Times New Roman" w:cs="Times New Roman"/>
                <w:sz w:val="24"/>
                <w:szCs w:val="24"/>
              </w:rPr>
            </w:pPr>
            <w:r>
              <w:rPr>
                <w:rFonts w:ascii="Times New Roman" w:hAnsi="Times New Roman" w:cs="Times New Roman"/>
                <w:sz w:val="24"/>
                <w:szCs w:val="24"/>
              </w:rPr>
              <w:t>36</w:t>
            </w:r>
            <w:r w:rsidRPr="00A64B94">
              <w:rPr>
                <w:rFonts w:ascii="Times New Roman" w:hAnsi="Times New Roman" w:cs="Times New Roman"/>
                <w:sz w:val="24"/>
                <w:szCs w:val="24"/>
              </w:rPr>
              <w:t>0 days</w:t>
            </w:r>
          </w:p>
        </w:tc>
        <w:tc>
          <w:tcPr>
            <w:tcW w:w="2254" w:type="dxa"/>
          </w:tcPr>
          <w:p w:rsidR="005F205D" w:rsidRPr="00A64B94" w:rsidRDefault="005F205D" w:rsidP="00465EF3">
            <w:pPr>
              <w:jc w:val="center"/>
              <w:rPr>
                <w:rFonts w:ascii="Times New Roman" w:hAnsi="Times New Roman" w:cs="Times New Roman"/>
                <w:sz w:val="24"/>
                <w:szCs w:val="24"/>
              </w:rPr>
            </w:pPr>
            <w:r>
              <w:rPr>
                <w:rFonts w:ascii="Times New Roman" w:hAnsi="Times New Roman" w:cs="Times New Roman"/>
                <w:sz w:val="24"/>
                <w:szCs w:val="24"/>
              </w:rPr>
              <w:t>Nagar Nigam</w:t>
            </w:r>
          </w:p>
        </w:tc>
      </w:tr>
      <w:tr w:rsidR="005F205D" w:rsidRPr="00744B3E" w:rsidTr="00465EF3">
        <w:tc>
          <w:tcPr>
            <w:tcW w:w="570" w:type="dxa"/>
          </w:tcPr>
          <w:p w:rsidR="005F205D" w:rsidRPr="00F339BB" w:rsidRDefault="005F205D" w:rsidP="005F205D">
            <w:pPr>
              <w:rPr>
                <w:rFonts w:ascii="Times New Roman" w:hAnsi="Times New Roman" w:cs="Times New Roman"/>
                <w:b/>
                <w:sz w:val="24"/>
                <w:szCs w:val="24"/>
              </w:rPr>
            </w:pPr>
            <w:r w:rsidRPr="00F339BB">
              <w:rPr>
                <w:rFonts w:ascii="Times New Roman" w:hAnsi="Times New Roman" w:cs="Times New Roman"/>
                <w:b/>
                <w:sz w:val="24"/>
                <w:szCs w:val="24"/>
              </w:rPr>
              <w:t>i</w:t>
            </w:r>
            <w:r>
              <w:rPr>
                <w:rFonts w:ascii="Times New Roman" w:hAnsi="Times New Roman" w:cs="Times New Roman"/>
                <w:b/>
                <w:sz w:val="24"/>
                <w:szCs w:val="24"/>
              </w:rPr>
              <w:t>i</w:t>
            </w:r>
            <w:r w:rsidRPr="00F339BB">
              <w:rPr>
                <w:rFonts w:ascii="Times New Roman" w:hAnsi="Times New Roman" w:cs="Times New Roman"/>
                <w:b/>
                <w:sz w:val="24"/>
                <w:szCs w:val="24"/>
              </w:rPr>
              <w:t>)</w:t>
            </w:r>
          </w:p>
        </w:tc>
        <w:tc>
          <w:tcPr>
            <w:tcW w:w="4549" w:type="dxa"/>
          </w:tcPr>
          <w:p w:rsidR="005F205D" w:rsidRPr="00F339BB" w:rsidRDefault="005F205D" w:rsidP="00465EF3">
            <w:pPr>
              <w:jc w:val="both"/>
              <w:rPr>
                <w:rFonts w:ascii="Times New Roman" w:hAnsi="Times New Roman" w:cs="Times New Roman"/>
                <w:sz w:val="24"/>
                <w:szCs w:val="24"/>
              </w:rPr>
            </w:pPr>
            <w:r w:rsidRPr="00F339BB">
              <w:rPr>
                <w:rFonts w:ascii="Times New Roman" w:hAnsi="Times New Roman" w:cs="Times New Roman"/>
                <w:sz w:val="24"/>
                <w:szCs w:val="24"/>
              </w:rPr>
              <w:t>Installation of CAAQMS by polluting units/institutions etc. under "Polluters Pay Principl</w:t>
            </w:r>
            <w:r>
              <w:rPr>
                <w:rFonts w:ascii="Times New Roman" w:hAnsi="Times New Roman" w:cs="Times New Roman"/>
                <w:sz w:val="24"/>
                <w:szCs w:val="24"/>
              </w:rPr>
              <w:t>e</w:t>
            </w:r>
            <w:r w:rsidRPr="00F339BB">
              <w:rPr>
                <w:rFonts w:ascii="Times New Roman" w:hAnsi="Times New Roman" w:cs="Times New Roman"/>
                <w:sz w:val="24"/>
                <w:szCs w:val="24"/>
              </w:rPr>
              <w:t>s".</w:t>
            </w:r>
          </w:p>
        </w:tc>
        <w:tc>
          <w:tcPr>
            <w:tcW w:w="1869" w:type="dxa"/>
          </w:tcPr>
          <w:p w:rsidR="005F205D" w:rsidRPr="00F339BB" w:rsidRDefault="005F205D" w:rsidP="00465EF3">
            <w:pPr>
              <w:jc w:val="center"/>
              <w:rPr>
                <w:rFonts w:ascii="Times New Roman" w:hAnsi="Times New Roman" w:cs="Times New Roman"/>
                <w:sz w:val="24"/>
                <w:szCs w:val="24"/>
              </w:rPr>
            </w:pPr>
            <w:r w:rsidRPr="00F339BB">
              <w:rPr>
                <w:rFonts w:ascii="Times New Roman" w:hAnsi="Times New Roman" w:cs="Times New Roman"/>
                <w:sz w:val="24"/>
                <w:szCs w:val="24"/>
              </w:rPr>
              <w:t>360 days</w:t>
            </w:r>
          </w:p>
        </w:tc>
        <w:tc>
          <w:tcPr>
            <w:tcW w:w="2254" w:type="dxa"/>
          </w:tcPr>
          <w:p w:rsidR="005F205D" w:rsidRPr="00F339BB" w:rsidRDefault="005F205D" w:rsidP="00465EF3">
            <w:pPr>
              <w:jc w:val="center"/>
              <w:rPr>
                <w:rFonts w:ascii="Times New Roman" w:hAnsi="Times New Roman" w:cs="Times New Roman"/>
                <w:sz w:val="24"/>
                <w:szCs w:val="24"/>
              </w:rPr>
            </w:pPr>
            <w:r w:rsidRPr="00F339BB">
              <w:rPr>
                <w:rFonts w:ascii="Times New Roman" w:hAnsi="Times New Roman" w:cs="Times New Roman"/>
                <w:sz w:val="24"/>
                <w:szCs w:val="24"/>
              </w:rPr>
              <w:t>U.P. Pollution Control Board</w:t>
            </w:r>
          </w:p>
        </w:tc>
      </w:tr>
      <w:tr w:rsidR="0062260C" w:rsidRPr="00744B3E" w:rsidTr="00465EF3">
        <w:tc>
          <w:tcPr>
            <w:tcW w:w="570" w:type="dxa"/>
          </w:tcPr>
          <w:p w:rsidR="0062260C" w:rsidRPr="00F339BB" w:rsidRDefault="0062260C" w:rsidP="005F205D">
            <w:pPr>
              <w:rPr>
                <w:rFonts w:ascii="Times New Roman" w:hAnsi="Times New Roman" w:cs="Times New Roman"/>
                <w:b/>
                <w:sz w:val="24"/>
                <w:szCs w:val="24"/>
              </w:rPr>
            </w:pPr>
            <w:r>
              <w:rPr>
                <w:rFonts w:ascii="Times New Roman" w:hAnsi="Times New Roman" w:cs="Times New Roman"/>
                <w:b/>
                <w:sz w:val="24"/>
                <w:szCs w:val="24"/>
              </w:rPr>
              <w:t>iii)</w:t>
            </w:r>
          </w:p>
        </w:tc>
        <w:tc>
          <w:tcPr>
            <w:tcW w:w="4549" w:type="dxa"/>
          </w:tcPr>
          <w:p w:rsidR="0062260C" w:rsidRPr="008F53D8" w:rsidRDefault="0062260C" w:rsidP="00465EF3">
            <w:pPr>
              <w:spacing w:after="0" w:line="240" w:lineRule="auto"/>
              <w:rPr>
                <w:rFonts w:ascii="Times New Roman" w:hAnsi="Times New Roman" w:cs="Times New Roman"/>
                <w:sz w:val="24"/>
                <w:szCs w:val="24"/>
              </w:rPr>
            </w:pPr>
            <w:r w:rsidRPr="008F53D8">
              <w:rPr>
                <w:rFonts w:ascii="Times New Roman" w:hAnsi="Times New Roman" w:cs="Times New Roman"/>
                <w:sz w:val="24"/>
                <w:szCs w:val="24"/>
              </w:rPr>
              <w:t xml:space="preserve"> Source Apportionment, Emission Inventory &amp; Carrying Capacity Assessment </w:t>
            </w:r>
          </w:p>
        </w:tc>
        <w:tc>
          <w:tcPr>
            <w:tcW w:w="1869" w:type="dxa"/>
          </w:tcPr>
          <w:p w:rsidR="0062260C" w:rsidRPr="008F53D8" w:rsidRDefault="0062260C" w:rsidP="008F53D8">
            <w:pPr>
              <w:spacing w:after="0" w:line="240" w:lineRule="auto"/>
              <w:jc w:val="center"/>
              <w:rPr>
                <w:rFonts w:ascii="Times New Roman" w:hAnsi="Times New Roman" w:cs="Times New Roman"/>
                <w:sz w:val="24"/>
                <w:szCs w:val="24"/>
              </w:rPr>
            </w:pPr>
            <w:r w:rsidRPr="008F53D8">
              <w:rPr>
                <w:rFonts w:ascii="Times New Roman" w:hAnsi="Times New Roman" w:cs="Times New Roman"/>
                <w:sz w:val="24"/>
                <w:szCs w:val="24"/>
              </w:rPr>
              <w:t>Source Apportionment Study is being carried out by IIT Kanpur</w:t>
            </w:r>
            <w:r w:rsidR="008F53D8" w:rsidRPr="008F53D8">
              <w:rPr>
                <w:rFonts w:ascii="Times New Roman" w:hAnsi="Times New Roman" w:cs="Times New Roman"/>
                <w:sz w:val="24"/>
                <w:szCs w:val="24"/>
              </w:rPr>
              <w:t xml:space="preserve"> </w:t>
            </w:r>
          </w:p>
        </w:tc>
        <w:tc>
          <w:tcPr>
            <w:tcW w:w="2254" w:type="dxa"/>
          </w:tcPr>
          <w:p w:rsidR="0062260C" w:rsidRPr="008F53D8" w:rsidRDefault="0062260C" w:rsidP="00465EF3">
            <w:pPr>
              <w:spacing w:after="0" w:line="240" w:lineRule="auto"/>
              <w:jc w:val="center"/>
              <w:rPr>
                <w:rFonts w:ascii="Times New Roman" w:hAnsi="Times New Roman" w:cs="Times New Roman"/>
                <w:sz w:val="24"/>
                <w:szCs w:val="24"/>
              </w:rPr>
            </w:pPr>
            <w:r w:rsidRPr="008F53D8">
              <w:rPr>
                <w:rFonts w:ascii="Times New Roman" w:hAnsi="Times New Roman" w:cs="Times New Roman"/>
                <w:sz w:val="24"/>
                <w:szCs w:val="24"/>
              </w:rPr>
              <w:t>U.P. Pollution Control Board</w:t>
            </w:r>
          </w:p>
        </w:tc>
      </w:tr>
      <w:tr w:rsidR="00401505" w:rsidRPr="00744B3E" w:rsidTr="00465EF3">
        <w:tc>
          <w:tcPr>
            <w:tcW w:w="570" w:type="dxa"/>
          </w:tcPr>
          <w:p w:rsidR="00401505" w:rsidRDefault="00401505" w:rsidP="005F205D">
            <w:pPr>
              <w:rPr>
                <w:rFonts w:ascii="Times New Roman" w:hAnsi="Times New Roman" w:cs="Times New Roman"/>
                <w:b/>
                <w:sz w:val="24"/>
                <w:szCs w:val="24"/>
              </w:rPr>
            </w:pPr>
            <w:r>
              <w:rPr>
                <w:rFonts w:ascii="Times New Roman" w:hAnsi="Times New Roman" w:cs="Times New Roman"/>
                <w:b/>
                <w:sz w:val="24"/>
                <w:szCs w:val="24"/>
              </w:rPr>
              <w:t>iv)</w:t>
            </w:r>
          </w:p>
        </w:tc>
        <w:tc>
          <w:tcPr>
            <w:tcW w:w="4549" w:type="dxa"/>
          </w:tcPr>
          <w:p w:rsidR="00401505" w:rsidRPr="008F53D8" w:rsidRDefault="00401505" w:rsidP="00465EF3">
            <w:pPr>
              <w:rPr>
                <w:rFonts w:ascii="Times New Roman" w:hAnsi="Times New Roman" w:cs="Times New Roman"/>
                <w:sz w:val="24"/>
                <w:szCs w:val="24"/>
              </w:rPr>
            </w:pPr>
            <w:r w:rsidRPr="008F53D8">
              <w:rPr>
                <w:rFonts w:ascii="Times New Roman" w:hAnsi="Times New Roman" w:cs="Times New Roman"/>
                <w:sz w:val="24"/>
                <w:szCs w:val="24"/>
              </w:rPr>
              <w:t>Tree Plantation for mitigation of air pollution based open location of pollution sources and Windrose data</w:t>
            </w:r>
          </w:p>
        </w:tc>
        <w:tc>
          <w:tcPr>
            <w:tcW w:w="1869" w:type="dxa"/>
          </w:tcPr>
          <w:p w:rsidR="00401505" w:rsidRPr="008F53D8" w:rsidRDefault="00401505" w:rsidP="00465EF3">
            <w:pPr>
              <w:jc w:val="center"/>
              <w:rPr>
                <w:rFonts w:ascii="Times New Roman" w:hAnsi="Times New Roman" w:cs="Times New Roman"/>
                <w:sz w:val="24"/>
                <w:szCs w:val="24"/>
              </w:rPr>
            </w:pPr>
            <w:r w:rsidRPr="008F53D8">
              <w:rPr>
                <w:rFonts w:ascii="Times New Roman" w:hAnsi="Times New Roman" w:cs="Times New Roman"/>
                <w:sz w:val="24"/>
                <w:szCs w:val="24"/>
              </w:rPr>
              <w:t>360 days</w:t>
            </w:r>
          </w:p>
        </w:tc>
        <w:tc>
          <w:tcPr>
            <w:tcW w:w="2254" w:type="dxa"/>
          </w:tcPr>
          <w:p w:rsidR="00401505" w:rsidRPr="008F53D8" w:rsidRDefault="00401505" w:rsidP="00465EF3">
            <w:pPr>
              <w:jc w:val="center"/>
              <w:rPr>
                <w:rFonts w:ascii="Times New Roman" w:hAnsi="Times New Roman" w:cs="Times New Roman"/>
                <w:sz w:val="24"/>
                <w:szCs w:val="24"/>
              </w:rPr>
            </w:pPr>
            <w:r w:rsidRPr="008F53D8">
              <w:rPr>
                <w:rFonts w:ascii="Times New Roman" w:hAnsi="Times New Roman" w:cs="Times New Roman"/>
                <w:sz w:val="24"/>
                <w:szCs w:val="24"/>
              </w:rPr>
              <w:t>Forest department/Development Authority/IMD/Regional Office &amp; UPPCB</w:t>
            </w:r>
          </w:p>
        </w:tc>
      </w:tr>
    </w:tbl>
    <w:p w:rsidR="005F205D" w:rsidRDefault="005F205D" w:rsidP="005F205D">
      <w:pPr>
        <w:spacing w:after="0" w:line="240" w:lineRule="auto"/>
        <w:ind w:left="644"/>
        <w:rPr>
          <w:rFonts w:ascii="Times New Roman" w:hAnsi="Times New Roman" w:cs="Times New Roman"/>
          <w:b/>
          <w:sz w:val="24"/>
          <w:szCs w:val="24"/>
        </w:rPr>
      </w:pPr>
    </w:p>
    <w:p w:rsidR="005F205D" w:rsidRDefault="005F205D" w:rsidP="005F205D">
      <w:pPr>
        <w:pStyle w:val="ListParagraph"/>
        <w:spacing w:after="0" w:line="240" w:lineRule="auto"/>
        <w:ind w:left="644"/>
        <w:rPr>
          <w:rFonts w:ascii="Times New Roman" w:hAnsi="Times New Roman" w:cs="Times New Roman"/>
          <w:b/>
        </w:rPr>
      </w:pPr>
      <w:r>
        <w:rPr>
          <w:rFonts w:ascii="Times New Roman" w:hAnsi="Times New Roman" w:cs="Times New Roman"/>
          <w:b/>
        </w:rPr>
        <w:t>(</w:t>
      </w:r>
      <w:r>
        <w:rPr>
          <w:rFonts w:ascii="Times New Roman" w:hAnsi="Times New Roman" w:cs="Times New Roman"/>
          <w:b/>
          <w:sz w:val="24"/>
          <w:szCs w:val="24"/>
        </w:rPr>
        <w:t>b) Short</w:t>
      </w:r>
      <w:r w:rsidRPr="00D46EA5">
        <w:rPr>
          <w:rFonts w:ascii="Times New Roman" w:hAnsi="Times New Roman" w:cs="Times New Roman"/>
          <w:b/>
          <w:sz w:val="24"/>
          <w:szCs w:val="24"/>
        </w:rPr>
        <w:t xml:space="preserve"> Term Action Plan</w:t>
      </w:r>
    </w:p>
    <w:tbl>
      <w:tblPr>
        <w:tblW w:w="9270" w:type="dxa"/>
        <w:jc w:val="center"/>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9"/>
        <w:gridCol w:w="4679"/>
        <w:gridCol w:w="2162"/>
        <w:gridCol w:w="1800"/>
      </w:tblGrid>
      <w:tr w:rsidR="008E2C4F" w:rsidRPr="00A64B94" w:rsidTr="00EB23B6">
        <w:trPr>
          <w:jc w:val="center"/>
        </w:trPr>
        <w:tc>
          <w:tcPr>
            <w:tcW w:w="629" w:type="dxa"/>
          </w:tcPr>
          <w:p w:rsidR="008E2C4F" w:rsidRPr="00A64B94" w:rsidRDefault="008E2C4F" w:rsidP="00F16096">
            <w:pPr>
              <w:rPr>
                <w:rFonts w:ascii="Times New Roman" w:hAnsi="Times New Roman" w:cs="Times New Roman"/>
                <w:b/>
                <w:sz w:val="24"/>
                <w:szCs w:val="24"/>
              </w:rPr>
            </w:pPr>
            <w:r w:rsidRPr="00A64B94">
              <w:rPr>
                <w:rFonts w:ascii="Times New Roman" w:hAnsi="Times New Roman" w:cs="Times New Roman"/>
                <w:b/>
                <w:sz w:val="24"/>
                <w:szCs w:val="24"/>
              </w:rPr>
              <w:t>Sl. No.</w:t>
            </w:r>
          </w:p>
        </w:tc>
        <w:tc>
          <w:tcPr>
            <w:tcW w:w="4679" w:type="dxa"/>
          </w:tcPr>
          <w:p w:rsidR="008E2C4F" w:rsidRPr="00A64B94" w:rsidRDefault="008E2C4F" w:rsidP="00AB2C15">
            <w:pPr>
              <w:jc w:val="center"/>
              <w:rPr>
                <w:rFonts w:ascii="Times New Roman" w:hAnsi="Times New Roman" w:cs="Times New Roman"/>
                <w:b/>
                <w:sz w:val="24"/>
                <w:szCs w:val="24"/>
              </w:rPr>
            </w:pPr>
            <w:r w:rsidRPr="00A64B94">
              <w:rPr>
                <w:rFonts w:ascii="Times New Roman" w:hAnsi="Times New Roman" w:cs="Times New Roman"/>
                <w:b/>
                <w:sz w:val="24"/>
                <w:szCs w:val="24"/>
              </w:rPr>
              <w:t>Action Points</w:t>
            </w:r>
          </w:p>
        </w:tc>
        <w:tc>
          <w:tcPr>
            <w:tcW w:w="2162" w:type="dxa"/>
          </w:tcPr>
          <w:p w:rsidR="008E2C4F" w:rsidRPr="00A64B94" w:rsidRDefault="008E2C4F" w:rsidP="00AB2C15">
            <w:pPr>
              <w:jc w:val="center"/>
              <w:rPr>
                <w:rFonts w:ascii="Times New Roman" w:hAnsi="Times New Roman" w:cs="Times New Roman"/>
                <w:b/>
                <w:sz w:val="24"/>
                <w:szCs w:val="24"/>
              </w:rPr>
            </w:pPr>
            <w:r w:rsidRPr="00A64B94">
              <w:rPr>
                <w:rFonts w:ascii="Times New Roman" w:hAnsi="Times New Roman" w:cs="Times New Roman"/>
                <w:b/>
                <w:sz w:val="24"/>
                <w:szCs w:val="24"/>
              </w:rPr>
              <w:t>Timeframe for implementation</w:t>
            </w:r>
          </w:p>
        </w:tc>
        <w:tc>
          <w:tcPr>
            <w:tcW w:w="1800" w:type="dxa"/>
          </w:tcPr>
          <w:p w:rsidR="008E2C4F" w:rsidRPr="00CA1E97" w:rsidRDefault="00D8700D" w:rsidP="00AB2C15">
            <w:pPr>
              <w:jc w:val="center"/>
              <w:rPr>
                <w:rFonts w:ascii="Times New Roman" w:hAnsi="Times New Roman" w:cs="Times New Roman"/>
                <w:b/>
                <w:sz w:val="24"/>
                <w:szCs w:val="24"/>
              </w:rPr>
            </w:pPr>
            <w:r w:rsidRPr="00CA1E97">
              <w:rPr>
                <w:rFonts w:ascii="Times New Roman" w:hAnsi="Times New Roman" w:cs="Times New Roman"/>
                <w:b/>
                <w:sz w:val="24"/>
                <w:szCs w:val="24"/>
              </w:rPr>
              <w:t>Action Required to be Taken by Responsible Departments</w:t>
            </w:r>
          </w:p>
        </w:tc>
      </w:tr>
      <w:tr w:rsidR="008E2C4F" w:rsidRPr="00A64B94" w:rsidTr="00EB23B6">
        <w:trPr>
          <w:jc w:val="center"/>
        </w:trPr>
        <w:tc>
          <w:tcPr>
            <w:tcW w:w="629" w:type="dxa"/>
          </w:tcPr>
          <w:p w:rsidR="008E2C4F" w:rsidRPr="00AB2C15" w:rsidRDefault="008E2C4F" w:rsidP="00AB2C15">
            <w:pPr>
              <w:jc w:val="center"/>
              <w:rPr>
                <w:rFonts w:ascii="Times New Roman" w:hAnsi="Times New Roman" w:cs="Times New Roman"/>
                <w:b/>
                <w:sz w:val="24"/>
                <w:szCs w:val="24"/>
              </w:rPr>
            </w:pPr>
            <w:r w:rsidRPr="00AB2C15">
              <w:rPr>
                <w:rFonts w:ascii="Times New Roman" w:hAnsi="Times New Roman" w:cs="Times New Roman"/>
                <w:b/>
                <w:sz w:val="24"/>
                <w:szCs w:val="24"/>
              </w:rPr>
              <w:t>i)</w:t>
            </w:r>
          </w:p>
        </w:tc>
        <w:tc>
          <w:tcPr>
            <w:tcW w:w="4679" w:type="dxa"/>
          </w:tcPr>
          <w:p w:rsidR="008E2C4F" w:rsidRPr="00A64B94" w:rsidRDefault="008E2C4F" w:rsidP="00EB23B6">
            <w:pPr>
              <w:jc w:val="both"/>
              <w:rPr>
                <w:rFonts w:ascii="Times New Roman" w:hAnsi="Times New Roman" w:cs="Times New Roman"/>
                <w:sz w:val="24"/>
                <w:szCs w:val="24"/>
              </w:rPr>
            </w:pPr>
            <w:r w:rsidRPr="00A64B94">
              <w:rPr>
                <w:rFonts w:ascii="Times New Roman" w:hAnsi="Times New Roman" w:cs="Times New Roman"/>
                <w:sz w:val="24"/>
                <w:szCs w:val="24"/>
              </w:rPr>
              <w:t>Air Quality Index to be calculated and disseminated to the people through website an</w:t>
            </w:r>
            <w:r w:rsidR="001262D3" w:rsidRPr="00A64B94">
              <w:rPr>
                <w:rFonts w:ascii="Times New Roman" w:hAnsi="Times New Roman" w:cs="Times New Roman"/>
                <w:sz w:val="24"/>
                <w:szCs w:val="24"/>
              </w:rPr>
              <w:t>d other media (on maximum fortnightly</w:t>
            </w:r>
            <w:r w:rsidRPr="00A64B94">
              <w:rPr>
                <w:rFonts w:ascii="Times New Roman" w:hAnsi="Times New Roman" w:cs="Times New Roman"/>
                <w:sz w:val="24"/>
                <w:szCs w:val="24"/>
              </w:rPr>
              <w:t xml:space="preserve"> basis for manually operated monitoring stations and real time basis for continuous monitoring stations</w:t>
            </w:r>
          </w:p>
        </w:tc>
        <w:tc>
          <w:tcPr>
            <w:tcW w:w="2162" w:type="dxa"/>
          </w:tcPr>
          <w:p w:rsidR="008E2C4F" w:rsidRPr="00A64B94" w:rsidRDefault="00436591" w:rsidP="00AB2C15">
            <w:pPr>
              <w:jc w:val="center"/>
              <w:rPr>
                <w:rFonts w:ascii="Times New Roman" w:hAnsi="Times New Roman" w:cs="Times New Roman"/>
                <w:sz w:val="24"/>
                <w:szCs w:val="24"/>
              </w:rPr>
            </w:pPr>
            <w:r w:rsidRPr="00A64B94">
              <w:rPr>
                <w:rFonts w:ascii="Times New Roman" w:hAnsi="Times New Roman" w:cs="Times New Roman"/>
                <w:sz w:val="24"/>
                <w:szCs w:val="24"/>
              </w:rPr>
              <w:t>15</w:t>
            </w:r>
            <w:r w:rsidR="00FC55B8">
              <w:rPr>
                <w:rFonts w:ascii="Times New Roman" w:hAnsi="Times New Roman" w:cs="Times New Roman"/>
                <w:sz w:val="24"/>
                <w:szCs w:val="24"/>
              </w:rPr>
              <w:t xml:space="preserve"> </w:t>
            </w:r>
            <w:r w:rsidRPr="00A64B94">
              <w:rPr>
                <w:rFonts w:ascii="Times New Roman" w:hAnsi="Times New Roman" w:cs="Times New Roman"/>
                <w:sz w:val="24"/>
                <w:szCs w:val="24"/>
              </w:rPr>
              <w:t>days</w:t>
            </w:r>
            <w:r w:rsidR="008E2C4F" w:rsidRPr="00A64B94">
              <w:rPr>
                <w:rFonts w:ascii="Times New Roman" w:hAnsi="Times New Roman" w:cs="Times New Roman"/>
                <w:sz w:val="24"/>
                <w:szCs w:val="24"/>
              </w:rPr>
              <w:t>, and thereafter, continue as regular activity</w:t>
            </w:r>
          </w:p>
        </w:tc>
        <w:tc>
          <w:tcPr>
            <w:tcW w:w="1800" w:type="dxa"/>
          </w:tcPr>
          <w:p w:rsidR="008E2C4F" w:rsidRPr="00A64B94" w:rsidRDefault="008E2C4F" w:rsidP="00AB2C15">
            <w:pPr>
              <w:jc w:val="center"/>
              <w:rPr>
                <w:rFonts w:ascii="Times New Roman" w:hAnsi="Times New Roman" w:cs="Times New Roman"/>
                <w:sz w:val="24"/>
                <w:szCs w:val="24"/>
              </w:rPr>
            </w:pPr>
            <w:r w:rsidRPr="00A64B94">
              <w:rPr>
                <w:rFonts w:ascii="Times New Roman" w:hAnsi="Times New Roman" w:cs="Times New Roman"/>
                <w:sz w:val="24"/>
                <w:szCs w:val="24"/>
              </w:rPr>
              <w:t>U.P. Pollution Control Board, Lucknow</w:t>
            </w:r>
          </w:p>
        </w:tc>
      </w:tr>
      <w:tr w:rsidR="008E2C4F" w:rsidRPr="00A64B94" w:rsidTr="00EB23B6">
        <w:trPr>
          <w:jc w:val="center"/>
        </w:trPr>
        <w:tc>
          <w:tcPr>
            <w:tcW w:w="629" w:type="dxa"/>
          </w:tcPr>
          <w:p w:rsidR="008E2C4F" w:rsidRPr="00AB2C15" w:rsidRDefault="008E2C4F" w:rsidP="00AB2C15">
            <w:pPr>
              <w:jc w:val="center"/>
              <w:rPr>
                <w:rFonts w:ascii="Times New Roman" w:hAnsi="Times New Roman" w:cs="Times New Roman"/>
                <w:b/>
                <w:sz w:val="24"/>
                <w:szCs w:val="24"/>
              </w:rPr>
            </w:pPr>
            <w:r w:rsidRPr="00AB2C15">
              <w:rPr>
                <w:rFonts w:ascii="Times New Roman" w:hAnsi="Times New Roman" w:cs="Times New Roman"/>
                <w:b/>
                <w:sz w:val="24"/>
                <w:szCs w:val="24"/>
              </w:rPr>
              <w:lastRenderedPageBreak/>
              <w:t>ii)</w:t>
            </w:r>
          </w:p>
        </w:tc>
        <w:tc>
          <w:tcPr>
            <w:tcW w:w="4679" w:type="dxa"/>
          </w:tcPr>
          <w:p w:rsidR="008E2C4F" w:rsidRPr="00A64B94" w:rsidRDefault="008E2C4F" w:rsidP="00EB23B6">
            <w:pPr>
              <w:jc w:val="both"/>
              <w:rPr>
                <w:rFonts w:ascii="Times New Roman" w:hAnsi="Times New Roman" w:cs="Times New Roman"/>
                <w:sz w:val="24"/>
                <w:szCs w:val="24"/>
              </w:rPr>
            </w:pPr>
            <w:r w:rsidRPr="00A64B94">
              <w:rPr>
                <w:rFonts w:ascii="Times New Roman" w:hAnsi="Times New Roman" w:cs="Times New Roman"/>
                <w:sz w:val="24"/>
                <w:szCs w:val="24"/>
              </w:rPr>
              <w:t>Establish an Air Quality Management Division at SPCB/PCC Head Quarters to oversee air quality management activities in the State and interact with CPCB</w:t>
            </w:r>
          </w:p>
        </w:tc>
        <w:tc>
          <w:tcPr>
            <w:tcW w:w="2162" w:type="dxa"/>
          </w:tcPr>
          <w:p w:rsidR="008E2C4F" w:rsidRPr="00A64B94" w:rsidRDefault="008E2C4F" w:rsidP="00AB2C15">
            <w:pPr>
              <w:jc w:val="center"/>
              <w:rPr>
                <w:rFonts w:ascii="Times New Roman" w:hAnsi="Times New Roman" w:cs="Times New Roman"/>
                <w:sz w:val="24"/>
                <w:szCs w:val="24"/>
              </w:rPr>
            </w:pPr>
            <w:r w:rsidRPr="00A64B94">
              <w:rPr>
                <w:rFonts w:ascii="Times New Roman" w:hAnsi="Times New Roman" w:cs="Times New Roman"/>
                <w:sz w:val="24"/>
                <w:szCs w:val="24"/>
              </w:rPr>
              <w:t>30 days</w:t>
            </w:r>
          </w:p>
        </w:tc>
        <w:tc>
          <w:tcPr>
            <w:tcW w:w="1800" w:type="dxa"/>
          </w:tcPr>
          <w:p w:rsidR="008E2C4F" w:rsidRPr="00A64B94" w:rsidRDefault="008E2C4F" w:rsidP="00A67882">
            <w:pPr>
              <w:jc w:val="center"/>
              <w:rPr>
                <w:rFonts w:ascii="Times New Roman" w:hAnsi="Times New Roman" w:cs="Times New Roman"/>
                <w:sz w:val="24"/>
                <w:szCs w:val="24"/>
              </w:rPr>
            </w:pPr>
            <w:r w:rsidRPr="00A64B94">
              <w:rPr>
                <w:rFonts w:ascii="Times New Roman" w:hAnsi="Times New Roman" w:cs="Times New Roman"/>
                <w:sz w:val="24"/>
                <w:szCs w:val="24"/>
              </w:rPr>
              <w:t>U.P. Pollution Control Board</w:t>
            </w:r>
          </w:p>
        </w:tc>
      </w:tr>
      <w:tr w:rsidR="008E2C4F" w:rsidRPr="00A64B94" w:rsidTr="00EB23B6">
        <w:trPr>
          <w:jc w:val="center"/>
        </w:trPr>
        <w:tc>
          <w:tcPr>
            <w:tcW w:w="629" w:type="dxa"/>
          </w:tcPr>
          <w:p w:rsidR="008E2C4F" w:rsidRPr="00AB2C15" w:rsidRDefault="008E2C4F" w:rsidP="00AB2C15">
            <w:pPr>
              <w:jc w:val="center"/>
              <w:rPr>
                <w:rFonts w:ascii="Times New Roman" w:hAnsi="Times New Roman" w:cs="Times New Roman"/>
                <w:b/>
                <w:sz w:val="24"/>
                <w:szCs w:val="24"/>
              </w:rPr>
            </w:pPr>
            <w:r w:rsidRPr="00AB2C15">
              <w:rPr>
                <w:rFonts w:ascii="Times New Roman" w:hAnsi="Times New Roman" w:cs="Times New Roman"/>
                <w:b/>
                <w:sz w:val="24"/>
                <w:szCs w:val="24"/>
              </w:rPr>
              <w:t>iii)</w:t>
            </w:r>
          </w:p>
        </w:tc>
        <w:tc>
          <w:tcPr>
            <w:tcW w:w="4679" w:type="dxa"/>
          </w:tcPr>
          <w:p w:rsidR="008E2C4F" w:rsidRPr="00A64B94" w:rsidRDefault="008E2C4F" w:rsidP="00EB23B6">
            <w:pPr>
              <w:jc w:val="both"/>
              <w:rPr>
                <w:rFonts w:ascii="Times New Roman" w:hAnsi="Times New Roman" w:cs="Times New Roman"/>
                <w:sz w:val="24"/>
                <w:szCs w:val="24"/>
              </w:rPr>
            </w:pPr>
            <w:r w:rsidRPr="00A64B94">
              <w:rPr>
                <w:rFonts w:ascii="Times New Roman" w:hAnsi="Times New Roman" w:cs="Times New Roman"/>
                <w:sz w:val="24"/>
                <w:szCs w:val="24"/>
              </w:rPr>
              <w:t>Set-u</w:t>
            </w:r>
            <w:r w:rsidR="00436591" w:rsidRPr="00A64B94">
              <w:rPr>
                <w:rFonts w:ascii="Times New Roman" w:hAnsi="Times New Roman" w:cs="Times New Roman"/>
                <w:sz w:val="24"/>
                <w:szCs w:val="24"/>
              </w:rPr>
              <w:t>p and publicize helpline in the</w:t>
            </w:r>
            <w:r w:rsidRPr="00A64B94">
              <w:rPr>
                <w:rFonts w:ascii="Times New Roman" w:hAnsi="Times New Roman" w:cs="Times New Roman"/>
                <w:sz w:val="24"/>
                <w:szCs w:val="24"/>
              </w:rPr>
              <w:t xml:space="preserve"> city/town as well as SPCB/PCC HQ for complaints against reported non-compliance</w:t>
            </w:r>
          </w:p>
        </w:tc>
        <w:tc>
          <w:tcPr>
            <w:tcW w:w="2162" w:type="dxa"/>
          </w:tcPr>
          <w:p w:rsidR="008E2C4F" w:rsidRPr="00A64B94" w:rsidRDefault="008E2C4F" w:rsidP="00AB2C15">
            <w:pPr>
              <w:jc w:val="center"/>
              <w:rPr>
                <w:rFonts w:ascii="Times New Roman" w:hAnsi="Times New Roman" w:cs="Times New Roman"/>
                <w:sz w:val="24"/>
                <w:szCs w:val="24"/>
              </w:rPr>
            </w:pPr>
            <w:r w:rsidRPr="00A64B94">
              <w:rPr>
                <w:rFonts w:ascii="Times New Roman" w:hAnsi="Times New Roman" w:cs="Times New Roman"/>
                <w:sz w:val="24"/>
                <w:szCs w:val="24"/>
              </w:rPr>
              <w:t>30 days</w:t>
            </w:r>
          </w:p>
        </w:tc>
        <w:tc>
          <w:tcPr>
            <w:tcW w:w="1800" w:type="dxa"/>
          </w:tcPr>
          <w:p w:rsidR="008E2C4F" w:rsidRPr="00A64B94" w:rsidRDefault="008E2C4F" w:rsidP="00A67882">
            <w:pPr>
              <w:jc w:val="center"/>
              <w:rPr>
                <w:rFonts w:ascii="Times New Roman" w:hAnsi="Times New Roman" w:cs="Times New Roman"/>
                <w:sz w:val="24"/>
                <w:szCs w:val="24"/>
              </w:rPr>
            </w:pPr>
            <w:r w:rsidRPr="00A64B94">
              <w:rPr>
                <w:rFonts w:ascii="Times New Roman" w:hAnsi="Times New Roman" w:cs="Times New Roman"/>
                <w:sz w:val="24"/>
                <w:szCs w:val="24"/>
              </w:rPr>
              <w:t>U.P. Pollution Control Board</w:t>
            </w:r>
          </w:p>
        </w:tc>
      </w:tr>
      <w:tr w:rsidR="008E2C4F" w:rsidRPr="00A64B94" w:rsidTr="00EB23B6">
        <w:trPr>
          <w:jc w:val="center"/>
        </w:trPr>
        <w:tc>
          <w:tcPr>
            <w:tcW w:w="629" w:type="dxa"/>
          </w:tcPr>
          <w:p w:rsidR="008E2C4F" w:rsidRPr="00AB2C15" w:rsidRDefault="008E2C4F" w:rsidP="00AB2C15">
            <w:pPr>
              <w:jc w:val="center"/>
              <w:rPr>
                <w:rFonts w:ascii="Times New Roman" w:hAnsi="Times New Roman" w:cs="Times New Roman"/>
                <w:b/>
                <w:sz w:val="24"/>
                <w:szCs w:val="24"/>
              </w:rPr>
            </w:pPr>
            <w:r w:rsidRPr="00AB2C15">
              <w:rPr>
                <w:rFonts w:ascii="Times New Roman" w:hAnsi="Times New Roman" w:cs="Times New Roman"/>
                <w:b/>
                <w:sz w:val="24"/>
                <w:szCs w:val="24"/>
              </w:rPr>
              <w:t>iv)</w:t>
            </w:r>
          </w:p>
        </w:tc>
        <w:tc>
          <w:tcPr>
            <w:tcW w:w="4679" w:type="dxa"/>
          </w:tcPr>
          <w:p w:rsidR="008E2C4F" w:rsidRPr="00A64B94" w:rsidRDefault="008E2C4F" w:rsidP="00EB23B6">
            <w:pPr>
              <w:jc w:val="both"/>
              <w:rPr>
                <w:rFonts w:ascii="Times New Roman" w:hAnsi="Times New Roman" w:cs="Times New Roman"/>
                <w:sz w:val="24"/>
                <w:szCs w:val="24"/>
              </w:rPr>
            </w:pPr>
            <w:r w:rsidRPr="00A64B94">
              <w:rPr>
                <w:rFonts w:ascii="Times New Roman" w:hAnsi="Times New Roman" w:cs="Times New Roman"/>
                <w:sz w:val="24"/>
                <w:szCs w:val="24"/>
              </w:rPr>
              <w:t>Engage with concerned authorities on continual basis for maximizing coverage of LPG/PNG for domestic and commercial cooking with target of 100% coverage</w:t>
            </w:r>
          </w:p>
        </w:tc>
        <w:tc>
          <w:tcPr>
            <w:tcW w:w="2162" w:type="dxa"/>
          </w:tcPr>
          <w:p w:rsidR="008E2C4F" w:rsidRPr="00A64B94" w:rsidRDefault="008E2C4F" w:rsidP="00AB2C15">
            <w:pPr>
              <w:jc w:val="center"/>
              <w:rPr>
                <w:rFonts w:ascii="Times New Roman" w:hAnsi="Times New Roman" w:cs="Times New Roman"/>
                <w:sz w:val="24"/>
                <w:szCs w:val="24"/>
              </w:rPr>
            </w:pPr>
            <w:r w:rsidRPr="00A64B94">
              <w:rPr>
                <w:rFonts w:ascii="Times New Roman" w:hAnsi="Times New Roman" w:cs="Times New Roman"/>
                <w:sz w:val="24"/>
                <w:szCs w:val="24"/>
              </w:rPr>
              <w:t>30 days</w:t>
            </w:r>
          </w:p>
        </w:tc>
        <w:tc>
          <w:tcPr>
            <w:tcW w:w="1800" w:type="dxa"/>
          </w:tcPr>
          <w:p w:rsidR="008E2C4F" w:rsidRPr="00A64B94" w:rsidRDefault="008E2C4F" w:rsidP="00AB2C15">
            <w:pPr>
              <w:jc w:val="center"/>
              <w:rPr>
                <w:rFonts w:ascii="Times New Roman" w:hAnsi="Times New Roman" w:cs="Times New Roman"/>
                <w:sz w:val="24"/>
                <w:szCs w:val="24"/>
              </w:rPr>
            </w:pPr>
            <w:r w:rsidRPr="00A64B94">
              <w:rPr>
                <w:rFonts w:ascii="Times New Roman" w:hAnsi="Times New Roman" w:cs="Times New Roman"/>
                <w:sz w:val="24"/>
                <w:szCs w:val="24"/>
              </w:rPr>
              <w:t>District Supply Officer</w:t>
            </w:r>
          </w:p>
        </w:tc>
      </w:tr>
      <w:tr w:rsidR="008E2C4F" w:rsidRPr="00A64B94" w:rsidTr="00EB23B6">
        <w:trPr>
          <w:jc w:val="center"/>
        </w:trPr>
        <w:tc>
          <w:tcPr>
            <w:tcW w:w="629" w:type="dxa"/>
          </w:tcPr>
          <w:p w:rsidR="008E2C4F" w:rsidRPr="00AB2C15" w:rsidRDefault="008E2C4F" w:rsidP="00AB2C15">
            <w:pPr>
              <w:jc w:val="center"/>
              <w:rPr>
                <w:rFonts w:ascii="Times New Roman" w:hAnsi="Times New Roman" w:cs="Times New Roman"/>
                <w:b/>
                <w:sz w:val="24"/>
                <w:szCs w:val="24"/>
              </w:rPr>
            </w:pPr>
            <w:r w:rsidRPr="00AB2C15">
              <w:rPr>
                <w:rFonts w:ascii="Times New Roman" w:hAnsi="Times New Roman" w:cs="Times New Roman"/>
                <w:b/>
                <w:sz w:val="24"/>
                <w:szCs w:val="24"/>
              </w:rPr>
              <w:t>v)</w:t>
            </w:r>
          </w:p>
        </w:tc>
        <w:tc>
          <w:tcPr>
            <w:tcW w:w="4679" w:type="dxa"/>
          </w:tcPr>
          <w:p w:rsidR="008E2C4F" w:rsidRPr="00CA1E97" w:rsidRDefault="008E2C4F" w:rsidP="00EB23B6">
            <w:pPr>
              <w:jc w:val="both"/>
              <w:rPr>
                <w:rFonts w:ascii="Times New Roman" w:hAnsi="Times New Roman" w:cs="Times New Roman"/>
                <w:sz w:val="24"/>
                <w:szCs w:val="24"/>
              </w:rPr>
            </w:pPr>
            <w:r w:rsidRPr="00A64B94">
              <w:rPr>
                <w:rFonts w:ascii="Times New Roman" w:hAnsi="Times New Roman" w:cs="Times New Roman"/>
                <w:sz w:val="24"/>
                <w:szCs w:val="24"/>
              </w:rPr>
              <w:t>Monitoring of DG sets and action against violations</w:t>
            </w:r>
            <w:r w:rsidR="00FC0A23" w:rsidRPr="00CA1E97">
              <w:rPr>
                <w:rFonts w:ascii="Times New Roman" w:hAnsi="Times New Roman" w:cs="Times New Roman"/>
                <w:sz w:val="24"/>
                <w:szCs w:val="24"/>
              </w:rPr>
              <w:t>.</w:t>
            </w:r>
            <w:r w:rsidR="002C6FE3" w:rsidRPr="00CA1E97">
              <w:rPr>
                <w:rFonts w:ascii="Times New Roman" w:hAnsi="Times New Roman" w:cs="Times New Roman"/>
                <w:sz w:val="24"/>
                <w:szCs w:val="24"/>
              </w:rPr>
              <w:t xml:space="preserve"> </w:t>
            </w:r>
            <w:r w:rsidR="00FC0A23" w:rsidRPr="00CA1E97">
              <w:rPr>
                <w:rFonts w:ascii="Times New Roman" w:hAnsi="Times New Roman" w:cs="Times New Roman"/>
                <w:sz w:val="24"/>
                <w:szCs w:val="24"/>
              </w:rPr>
              <w:t>Fine should be imposed on defaulters.</w:t>
            </w:r>
          </w:p>
          <w:p w:rsidR="00EB23B6" w:rsidRPr="00EB23B6" w:rsidRDefault="00EB23B6" w:rsidP="00EB23B6">
            <w:pPr>
              <w:jc w:val="both"/>
              <w:rPr>
                <w:rFonts w:ascii="Times New Roman" w:hAnsi="Times New Roman" w:cs="Times New Roman"/>
                <w:sz w:val="2"/>
                <w:szCs w:val="24"/>
              </w:rPr>
            </w:pPr>
          </w:p>
        </w:tc>
        <w:tc>
          <w:tcPr>
            <w:tcW w:w="2162" w:type="dxa"/>
          </w:tcPr>
          <w:p w:rsidR="008E2C4F" w:rsidRPr="00A64B94" w:rsidRDefault="008E2C4F" w:rsidP="00AB2C15">
            <w:pPr>
              <w:jc w:val="center"/>
              <w:rPr>
                <w:rFonts w:ascii="Times New Roman" w:hAnsi="Times New Roman" w:cs="Times New Roman"/>
                <w:sz w:val="24"/>
                <w:szCs w:val="24"/>
              </w:rPr>
            </w:pPr>
            <w:r w:rsidRPr="00A64B94">
              <w:rPr>
                <w:rFonts w:ascii="Times New Roman" w:hAnsi="Times New Roman" w:cs="Times New Roman"/>
                <w:sz w:val="24"/>
                <w:szCs w:val="24"/>
              </w:rPr>
              <w:t>30 days</w:t>
            </w:r>
          </w:p>
        </w:tc>
        <w:tc>
          <w:tcPr>
            <w:tcW w:w="1800" w:type="dxa"/>
          </w:tcPr>
          <w:p w:rsidR="008E2C4F" w:rsidRPr="00A64B94" w:rsidRDefault="008E2C4F" w:rsidP="00A67882">
            <w:pPr>
              <w:jc w:val="center"/>
              <w:rPr>
                <w:rFonts w:ascii="Times New Roman" w:hAnsi="Times New Roman" w:cs="Times New Roman"/>
                <w:sz w:val="24"/>
                <w:szCs w:val="24"/>
              </w:rPr>
            </w:pPr>
            <w:r w:rsidRPr="00A64B94">
              <w:rPr>
                <w:rFonts w:ascii="Times New Roman" w:hAnsi="Times New Roman" w:cs="Times New Roman"/>
                <w:sz w:val="24"/>
                <w:szCs w:val="24"/>
              </w:rPr>
              <w:t>U.P. Pollution Control Board</w:t>
            </w:r>
            <w:r w:rsidR="002C6FE3">
              <w:rPr>
                <w:rFonts w:ascii="Times New Roman" w:hAnsi="Times New Roman" w:cs="Times New Roman"/>
                <w:sz w:val="24"/>
                <w:szCs w:val="24"/>
              </w:rPr>
              <w:t>/ Nagar Nigam</w:t>
            </w:r>
          </w:p>
        </w:tc>
      </w:tr>
      <w:tr w:rsidR="00FA5FC6" w:rsidRPr="00FA5FC6" w:rsidTr="00EB23B6">
        <w:trPr>
          <w:trHeight w:val="787"/>
          <w:jc w:val="center"/>
        </w:trPr>
        <w:tc>
          <w:tcPr>
            <w:tcW w:w="629" w:type="dxa"/>
          </w:tcPr>
          <w:p w:rsidR="00FA5FC6" w:rsidRPr="00F339BB" w:rsidRDefault="00FA5FC6" w:rsidP="005F205D">
            <w:pPr>
              <w:rPr>
                <w:rFonts w:ascii="Times New Roman" w:hAnsi="Times New Roman" w:cs="Times New Roman"/>
                <w:b/>
                <w:sz w:val="24"/>
                <w:szCs w:val="24"/>
              </w:rPr>
            </w:pPr>
            <w:r w:rsidRPr="00F339BB">
              <w:rPr>
                <w:rFonts w:ascii="Times New Roman" w:hAnsi="Times New Roman" w:cs="Times New Roman"/>
                <w:b/>
                <w:sz w:val="24"/>
                <w:szCs w:val="24"/>
              </w:rPr>
              <w:t>vi)</w:t>
            </w:r>
          </w:p>
        </w:tc>
        <w:tc>
          <w:tcPr>
            <w:tcW w:w="4679" w:type="dxa"/>
          </w:tcPr>
          <w:p w:rsidR="00FA5FC6" w:rsidRPr="00F339BB" w:rsidRDefault="00FA5FC6" w:rsidP="00EB23B6">
            <w:pPr>
              <w:jc w:val="both"/>
              <w:rPr>
                <w:rFonts w:ascii="Times New Roman" w:hAnsi="Times New Roman" w:cs="Times New Roman"/>
                <w:sz w:val="24"/>
                <w:szCs w:val="24"/>
              </w:rPr>
            </w:pPr>
            <w:r w:rsidRPr="00F339BB">
              <w:rPr>
                <w:rFonts w:ascii="Times New Roman" w:hAnsi="Times New Roman" w:cs="Times New Roman"/>
                <w:sz w:val="24"/>
                <w:szCs w:val="24"/>
              </w:rPr>
              <w:t>Street vendors are to be controlled strictly in respect of removing their wastes and debris before leaving the site of operation</w:t>
            </w:r>
          </w:p>
        </w:tc>
        <w:tc>
          <w:tcPr>
            <w:tcW w:w="2162" w:type="dxa"/>
          </w:tcPr>
          <w:p w:rsidR="00FA5FC6" w:rsidRPr="00F339BB" w:rsidRDefault="00FA5FC6" w:rsidP="00D10AE4">
            <w:pPr>
              <w:jc w:val="center"/>
              <w:rPr>
                <w:rFonts w:ascii="Times New Roman" w:hAnsi="Times New Roman" w:cs="Times New Roman"/>
                <w:sz w:val="24"/>
                <w:szCs w:val="24"/>
              </w:rPr>
            </w:pPr>
            <w:r w:rsidRPr="00F339BB">
              <w:rPr>
                <w:rFonts w:ascii="Times New Roman" w:hAnsi="Times New Roman" w:cs="Times New Roman"/>
                <w:sz w:val="24"/>
                <w:szCs w:val="24"/>
              </w:rPr>
              <w:t>30 days</w:t>
            </w:r>
          </w:p>
        </w:tc>
        <w:tc>
          <w:tcPr>
            <w:tcW w:w="1800" w:type="dxa"/>
          </w:tcPr>
          <w:p w:rsidR="00FA5FC6" w:rsidRPr="00F339BB" w:rsidRDefault="00FA5FC6" w:rsidP="00D10AE4">
            <w:pPr>
              <w:jc w:val="center"/>
              <w:rPr>
                <w:rFonts w:ascii="Times New Roman" w:hAnsi="Times New Roman" w:cs="Times New Roman"/>
                <w:sz w:val="24"/>
                <w:szCs w:val="24"/>
              </w:rPr>
            </w:pPr>
            <w:r w:rsidRPr="00F339BB">
              <w:rPr>
                <w:rFonts w:ascii="Times New Roman" w:hAnsi="Times New Roman" w:cs="Times New Roman"/>
                <w:sz w:val="24"/>
                <w:szCs w:val="24"/>
              </w:rPr>
              <w:t>Nagar Nigam</w:t>
            </w:r>
          </w:p>
          <w:p w:rsidR="00FA5FC6" w:rsidRPr="00F339BB" w:rsidRDefault="00FA5FC6" w:rsidP="00D10AE4">
            <w:pPr>
              <w:jc w:val="center"/>
              <w:rPr>
                <w:rFonts w:ascii="Times New Roman" w:hAnsi="Times New Roman" w:cs="Times New Roman"/>
                <w:sz w:val="24"/>
                <w:szCs w:val="24"/>
              </w:rPr>
            </w:pPr>
            <w:r w:rsidRPr="00F339BB">
              <w:rPr>
                <w:rFonts w:ascii="Times New Roman" w:hAnsi="Times New Roman" w:cs="Times New Roman"/>
                <w:sz w:val="24"/>
                <w:szCs w:val="24"/>
              </w:rPr>
              <w:t>/Development Authorities</w:t>
            </w:r>
          </w:p>
        </w:tc>
      </w:tr>
      <w:tr w:rsidR="00FA5FC6" w:rsidRPr="00FA5FC6" w:rsidTr="00EB23B6">
        <w:trPr>
          <w:trHeight w:val="787"/>
          <w:jc w:val="center"/>
        </w:trPr>
        <w:tc>
          <w:tcPr>
            <w:tcW w:w="629" w:type="dxa"/>
          </w:tcPr>
          <w:p w:rsidR="00FA5FC6" w:rsidRPr="00F339BB" w:rsidRDefault="00FA5FC6" w:rsidP="005F205D">
            <w:pPr>
              <w:rPr>
                <w:rFonts w:ascii="Times New Roman" w:hAnsi="Times New Roman" w:cs="Times New Roman"/>
                <w:b/>
                <w:sz w:val="24"/>
                <w:szCs w:val="24"/>
              </w:rPr>
            </w:pPr>
            <w:r w:rsidRPr="00F339BB">
              <w:rPr>
                <w:rFonts w:ascii="Times New Roman" w:hAnsi="Times New Roman" w:cs="Times New Roman"/>
                <w:b/>
                <w:sz w:val="24"/>
                <w:szCs w:val="24"/>
              </w:rPr>
              <w:t>vii)</w:t>
            </w:r>
          </w:p>
        </w:tc>
        <w:tc>
          <w:tcPr>
            <w:tcW w:w="4679" w:type="dxa"/>
          </w:tcPr>
          <w:p w:rsidR="00FA5FC6" w:rsidRPr="00F339BB" w:rsidRDefault="00FA5FC6" w:rsidP="00EB23B6">
            <w:pPr>
              <w:jc w:val="both"/>
              <w:rPr>
                <w:rFonts w:ascii="Times New Roman" w:hAnsi="Times New Roman" w:cs="Times New Roman"/>
                <w:sz w:val="24"/>
                <w:szCs w:val="24"/>
              </w:rPr>
            </w:pPr>
            <w:r w:rsidRPr="00F339BB">
              <w:rPr>
                <w:rFonts w:ascii="Times New Roman" w:hAnsi="Times New Roman" w:cs="Times New Roman"/>
                <w:sz w:val="24"/>
                <w:szCs w:val="24"/>
              </w:rPr>
              <w:t xml:space="preserve">Complete ban on littering of streets with municipal solid wastes (MSW). </w:t>
            </w:r>
            <w:r w:rsidR="00141CD1" w:rsidRPr="00F339BB">
              <w:rPr>
                <w:rFonts w:ascii="Times New Roman" w:hAnsi="Times New Roman" w:cs="Times New Roman"/>
                <w:sz w:val="24"/>
                <w:szCs w:val="24"/>
              </w:rPr>
              <w:t>Segregation &amp;</w:t>
            </w:r>
            <w:r w:rsidRPr="00F339BB">
              <w:rPr>
                <w:rFonts w:ascii="Times New Roman" w:hAnsi="Times New Roman" w:cs="Times New Roman"/>
                <w:sz w:val="24"/>
                <w:szCs w:val="24"/>
              </w:rPr>
              <w:t xml:space="preserve"> source collection at source of MSW to be implemented.</w:t>
            </w:r>
          </w:p>
        </w:tc>
        <w:tc>
          <w:tcPr>
            <w:tcW w:w="2162" w:type="dxa"/>
          </w:tcPr>
          <w:p w:rsidR="00FA5FC6" w:rsidRPr="00F339BB" w:rsidRDefault="00FA5FC6" w:rsidP="00D10AE4">
            <w:pPr>
              <w:jc w:val="center"/>
              <w:rPr>
                <w:rFonts w:ascii="Times New Roman" w:hAnsi="Times New Roman" w:cs="Times New Roman"/>
                <w:sz w:val="24"/>
                <w:szCs w:val="24"/>
              </w:rPr>
            </w:pPr>
            <w:r w:rsidRPr="00F339BB">
              <w:rPr>
                <w:rFonts w:ascii="Times New Roman" w:hAnsi="Times New Roman" w:cs="Times New Roman"/>
                <w:sz w:val="24"/>
                <w:szCs w:val="24"/>
              </w:rPr>
              <w:t>30 days</w:t>
            </w:r>
          </w:p>
        </w:tc>
        <w:tc>
          <w:tcPr>
            <w:tcW w:w="1800" w:type="dxa"/>
          </w:tcPr>
          <w:p w:rsidR="00FA5FC6" w:rsidRPr="00F339BB" w:rsidRDefault="00FA5FC6" w:rsidP="00D10AE4">
            <w:pPr>
              <w:jc w:val="center"/>
              <w:rPr>
                <w:rFonts w:ascii="Times New Roman" w:hAnsi="Times New Roman" w:cs="Times New Roman"/>
                <w:sz w:val="24"/>
                <w:szCs w:val="24"/>
              </w:rPr>
            </w:pPr>
            <w:r w:rsidRPr="00F339BB">
              <w:rPr>
                <w:rFonts w:ascii="Times New Roman" w:hAnsi="Times New Roman" w:cs="Times New Roman"/>
                <w:sz w:val="24"/>
                <w:szCs w:val="24"/>
              </w:rPr>
              <w:t>Nagar Nigam</w:t>
            </w:r>
          </w:p>
          <w:p w:rsidR="00FA5FC6" w:rsidRPr="00F339BB" w:rsidRDefault="00FA5FC6" w:rsidP="00D10AE4">
            <w:pPr>
              <w:jc w:val="center"/>
              <w:rPr>
                <w:rFonts w:ascii="Times New Roman" w:hAnsi="Times New Roman" w:cs="Times New Roman"/>
                <w:sz w:val="24"/>
                <w:szCs w:val="24"/>
              </w:rPr>
            </w:pPr>
            <w:r w:rsidRPr="00F339BB">
              <w:rPr>
                <w:rFonts w:ascii="Times New Roman" w:hAnsi="Times New Roman" w:cs="Times New Roman"/>
                <w:sz w:val="24"/>
                <w:szCs w:val="24"/>
              </w:rPr>
              <w:t>/Development Authorities</w:t>
            </w:r>
          </w:p>
        </w:tc>
      </w:tr>
      <w:tr w:rsidR="005F205D" w:rsidRPr="00FA5FC6" w:rsidTr="00EB23B6">
        <w:trPr>
          <w:trHeight w:val="787"/>
          <w:jc w:val="center"/>
        </w:trPr>
        <w:tc>
          <w:tcPr>
            <w:tcW w:w="629" w:type="dxa"/>
          </w:tcPr>
          <w:p w:rsidR="005F205D" w:rsidRPr="00CA1E97" w:rsidRDefault="005F205D" w:rsidP="00465EF3">
            <w:pPr>
              <w:rPr>
                <w:rFonts w:ascii="Times New Roman" w:hAnsi="Times New Roman" w:cs="Times New Roman"/>
                <w:b/>
                <w:sz w:val="24"/>
                <w:szCs w:val="24"/>
              </w:rPr>
            </w:pPr>
            <w:r>
              <w:rPr>
                <w:rFonts w:ascii="Times New Roman" w:hAnsi="Times New Roman" w:cs="Times New Roman"/>
                <w:b/>
                <w:sz w:val="24"/>
                <w:szCs w:val="24"/>
              </w:rPr>
              <w:t>viii</w:t>
            </w:r>
            <w:r w:rsidRPr="00CA1E97">
              <w:rPr>
                <w:rFonts w:ascii="Times New Roman" w:hAnsi="Times New Roman" w:cs="Times New Roman"/>
                <w:b/>
                <w:sz w:val="24"/>
                <w:szCs w:val="24"/>
              </w:rPr>
              <w:t>)</w:t>
            </w:r>
          </w:p>
        </w:tc>
        <w:tc>
          <w:tcPr>
            <w:tcW w:w="4679" w:type="dxa"/>
          </w:tcPr>
          <w:p w:rsidR="005F205D" w:rsidRPr="00CA1E97" w:rsidRDefault="005F205D" w:rsidP="00465EF3">
            <w:pPr>
              <w:jc w:val="both"/>
              <w:rPr>
                <w:rFonts w:ascii="Times New Roman" w:hAnsi="Times New Roman" w:cs="Times New Roman"/>
                <w:sz w:val="24"/>
                <w:szCs w:val="24"/>
              </w:rPr>
            </w:pPr>
            <w:r w:rsidRPr="00CA1E97">
              <w:rPr>
                <w:rFonts w:ascii="Times New Roman" w:hAnsi="Times New Roman" w:cs="Times New Roman"/>
                <w:sz w:val="24"/>
                <w:szCs w:val="24"/>
              </w:rPr>
              <w:t xml:space="preserve">If Air Quality Index found severe or above grade, ensure availability of masks to public for protection. </w:t>
            </w:r>
          </w:p>
        </w:tc>
        <w:tc>
          <w:tcPr>
            <w:tcW w:w="2162" w:type="dxa"/>
          </w:tcPr>
          <w:p w:rsidR="005F205D" w:rsidRPr="00CA1E97" w:rsidRDefault="005F205D" w:rsidP="00465EF3">
            <w:pPr>
              <w:jc w:val="center"/>
              <w:rPr>
                <w:rFonts w:ascii="Times New Roman" w:hAnsi="Times New Roman" w:cs="Times New Roman"/>
                <w:sz w:val="24"/>
                <w:szCs w:val="24"/>
              </w:rPr>
            </w:pPr>
            <w:r w:rsidRPr="00CA1E97">
              <w:rPr>
                <w:rFonts w:ascii="Times New Roman" w:hAnsi="Times New Roman" w:cs="Times New Roman"/>
                <w:sz w:val="24"/>
                <w:szCs w:val="24"/>
              </w:rPr>
              <w:t>90 days</w:t>
            </w:r>
          </w:p>
        </w:tc>
        <w:tc>
          <w:tcPr>
            <w:tcW w:w="1800" w:type="dxa"/>
          </w:tcPr>
          <w:p w:rsidR="005F205D" w:rsidRPr="00CA1E97" w:rsidRDefault="005F205D" w:rsidP="00465EF3">
            <w:pPr>
              <w:jc w:val="center"/>
              <w:rPr>
                <w:rFonts w:ascii="Times New Roman" w:hAnsi="Times New Roman" w:cs="Times New Roman"/>
                <w:sz w:val="24"/>
                <w:szCs w:val="24"/>
              </w:rPr>
            </w:pPr>
            <w:r w:rsidRPr="00CA1E97">
              <w:rPr>
                <w:rFonts w:ascii="Times New Roman" w:hAnsi="Times New Roman" w:cs="Times New Roman"/>
                <w:sz w:val="24"/>
                <w:szCs w:val="24"/>
              </w:rPr>
              <w:t>Nagar Nigam</w:t>
            </w:r>
          </w:p>
          <w:p w:rsidR="005F205D" w:rsidRPr="00CA1E97" w:rsidRDefault="005F205D" w:rsidP="00465EF3">
            <w:pPr>
              <w:jc w:val="center"/>
              <w:rPr>
                <w:rFonts w:ascii="Times New Roman" w:hAnsi="Times New Roman" w:cs="Times New Roman"/>
                <w:sz w:val="24"/>
                <w:szCs w:val="24"/>
              </w:rPr>
            </w:pPr>
          </w:p>
        </w:tc>
      </w:tr>
    </w:tbl>
    <w:p w:rsidR="00E17CC1" w:rsidRPr="00A64B94" w:rsidRDefault="00E17CC1" w:rsidP="00E17CC1">
      <w:pPr>
        <w:rPr>
          <w:rFonts w:ascii="Times New Roman" w:hAnsi="Times New Roman" w:cs="Times New Roman"/>
          <w:color w:val="FF0000"/>
        </w:rPr>
      </w:pPr>
    </w:p>
    <w:sectPr w:rsidR="00E17CC1" w:rsidRPr="00A64B94" w:rsidSect="00CD79ED">
      <w:pgSz w:w="11907" w:h="16839" w:code="9"/>
      <w:pgMar w:top="1260" w:right="1080" w:bottom="1440" w:left="1440" w:header="720" w:footer="720" w:gutter="0"/>
      <w:pgBorders w:offsetFrom="page">
        <w:top w:val="thinThickSmallGap" w:sz="24" w:space="16" w:color="auto"/>
        <w:left w:val="thinThickSmallGap" w:sz="24" w:space="12" w:color="auto"/>
        <w:bottom w:val="thickThinSmallGap" w:sz="24" w:space="24" w:color="auto"/>
        <w:right w:val="thickThinSmallGap" w:sz="24" w:space="20" w:color="auto"/>
      </w:pgBorders>
      <w:pgNumType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460B" w:rsidRDefault="0020460B" w:rsidP="00B3467C">
      <w:pPr>
        <w:spacing w:after="0" w:line="240" w:lineRule="auto"/>
      </w:pPr>
      <w:r>
        <w:separator/>
      </w:r>
    </w:p>
  </w:endnote>
  <w:endnote w:type="continuationSeparator" w:id="1">
    <w:p w:rsidR="0020460B" w:rsidRDefault="0020460B" w:rsidP="00B346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460B" w:rsidRDefault="0020460B" w:rsidP="00B3467C">
      <w:pPr>
        <w:spacing w:after="0" w:line="240" w:lineRule="auto"/>
      </w:pPr>
      <w:r>
        <w:separator/>
      </w:r>
    </w:p>
  </w:footnote>
  <w:footnote w:type="continuationSeparator" w:id="1">
    <w:p w:rsidR="0020460B" w:rsidRDefault="0020460B" w:rsidP="00B346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F3BA8"/>
    <w:multiLevelType w:val="hybridMultilevel"/>
    <w:tmpl w:val="99AE5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22983"/>
    <w:multiLevelType w:val="hybridMultilevel"/>
    <w:tmpl w:val="9DDA4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9E13B9"/>
    <w:multiLevelType w:val="hybridMultilevel"/>
    <w:tmpl w:val="29924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1F7DBB"/>
    <w:multiLevelType w:val="hybridMultilevel"/>
    <w:tmpl w:val="9098A22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1A4906D8"/>
    <w:multiLevelType w:val="hybridMultilevel"/>
    <w:tmpl w:val="5E0C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3C464E"/>
    <w:multiLevelType w:val="hybridMultilevel"/>
    <w:tmpl w:val="AB820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7114BD"/>
    <w:multiLevelType w:val="hybridMultilevel"/>
    <w:tmpl w:val="813C5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E61365"/>
    <w:multiLevelType w:val="hybridMultilevel"/>
    <w:tmpl w:val="765AEBB6"/>
    <w:lvl w:ilvl="0" w:tplc="3CFABC84">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30033B"/>
    <w:multiLevelType w:val="hybridMultilevel"/>
    <w:tmpl w:val="DA688016"/>
    <w:lvl w:ilvl="0" w:tplc="ADE8269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27A50E15"/>
    <w:multiLevelType w:val="hybridMultilevel"/>
    <w:tmpl w:val="D4E62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F1F64DD"/>
    <w:multiLevelType w:val="hybridMultilevel"/>
    <w:tmpl w:val="1624E59A"/>
    <w:lvl w:ilvl="0" w:tplc="91F4B4CA">
      <w:start w:val="1"/>
      <w:numFmt w:val="upperLetter"/>
      <w:lvlText w:val="(%1)"/>
      <w:lvlJc w:val="left"/>
      <w:pPr>
        <w:ind w:left="644" w:hanging="360"/>
      </w:pPr>
      <w:rPr>
        <w:rFonts w:ascii="Cambria" w:hAnsi="Cambria"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65B06FF"/>
    <w:multiLevelType w:val="hybridMultilevel"/>
    <w:tmpl w:val="2FB47F98"/>
    <w:lvl w:ilvl="0" w:tplc="ADE8269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378A6124"/>
    <w:multiLevelType w:val="hybridMultilevel"/>
    <w:tmpl w:val="DF86C3C6"/>
    <w:lvl w:ilvl="0" w:tplc="0ECE4F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652076"/>
    <w:multiLevelType w:val="hybridMultilevel"/>
    <w:tmpl w:val="83A2708A"/>
    <w:lvl w:ilvl="0" w:tplc="ADE8269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477C1E40"/>
    <w:multiLevelType w:val="hybridMultilevel"/>
    <w:tmpl w:val="67C8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767054"/>
    <w:multiLevelType w:val="hybridMultilevel"/>
    <w:tmpl w:val="962EDCAC"/>
    <w:lvl w:ilvl="0" w:tplc="7194BF54">
      <w:start w:val="1"/>
      <w:numFmt w:val="decimal"/>
      <w:lvlText w:val="%1."/>
      <w:lvlJc w:val="left"/>
      <w:pPr>
        <w:ind w:left="360"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
    <w:nsid w:val="4F3855B9"/>
    <w:multiLevelType w:val="hybridMultilevel"/>
    <w:tmpl w:val="CF34A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3007A35"/>
    <w:multiLevelType w:val="hybridMultilevel"/>
    <w:tmpl w:val="DA688016"/>
    <w:lvl w:ilvl="0" w:tplc="ADE8269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54580E9C"/>
    <w:multiLevelType w:val="hybridMultilevel"/>
    <w:tmpl w:val="507A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6315F4"/>
    <w:multiLevelType w:val="hybridMultilevel"/>
    <w:tmpl w:val="83A2708A"/>
    <w:lvl w:ilvl="0" w:tplc="ADE8269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5A6E061F"/>
    <w:multiLevelType w:val="hybridMultilevel"/>
    <w:tmpl w:val="29924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A9F5FEA"/>
    <w:multiLevelType w:val="hybridMultilevel"/>
    <w:tmpl w:val="83A2708A"/>
    <w:lvl w:ilvl="0" w:tplc="ADE8269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5B4650DC"/>
    <w:multiLevelType w:val="hybridMultilevel"/>
    <w:tmpl w:val="BD86502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nsid w:val="61B82E12"/>
    <w:multiLevelType w:val="hybridMultilevel"/>
    <w:tmpl w:val="4A88C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3F1449"/>
    <w:multiLevelType w:val="hybridMultilevel"/>
    <w:tmpl w:val="AB600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E5738B"/>
    <w:multiLevelType w:val="hybridMultilevel"/>
    <w:tmpl w:val="BE10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936EB0"/>
    <w:multiLevelType w:val="hybridMultilevel"/>
    <w:tmpl w:val="DA688016"/>
    <w:lvl w:ilvl="0" w:tplc="ADE8269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nsid w:val="6CA95749"/>
    <w:multiLevelType w:val="hybridMultilevel"/>
    <w:tmpl w:val="DA688016"/>
    <w:lvl w:ilvl="0" w:tplc="ADE8269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78496800"/>
    <w:multiLevelType w:val="hybridMultilevel"/>
    <w:tmpl w:val="29924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9603326"/>
    <w:multiLevelType w:val="hybridMultilevel"/>
    <w:tmpl w:val="F9E0BEE4"/>
    <w:lvl w:ilvl="0" w:tplc="D3A2A002">
      <w:start w:val="5"/>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7DAA335F"/>
    <w:multiLevelType w:val="hybridMultilevel"/>
    <w:tmpl w:val="12743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2"/>
  </w:num>
  <w:num w:numId="3">
    <w:abstractNumId w:val="25"/>
  </w:num>
  <w:num w:numId="4">
    <w:abstractNumId w:val="0"/>
  </w:num>
  <w:num w:numId="5">
    <w:abstractNumId w:val="2"/>
  </w:num>
  <w:num w:numId="6">
    <w:abstractNumId w:val="3"/>
  </w:num>
  <w:num w:numId="7">
    <w:abstractNumId w:val="24"/>
  </w:num>
  <w:num w:numId="8">
    <w:abstractNumId w:val="18"/>
  </w:num>
  <w:num w:numId="9">
    <w:abstractNumId w:val="9"/>
  </w:num>
  <w:num w:numId="10">
    <w:abstractNumId w:val="14"/>
  </w:num>
  <w:num w:numId="11">
    <w:abstractNumId w:val="20"/>
  </w:num>
  <w:num w:numId="12">
    <w:abstractNumId w:val="1"/>
  </w:num>
  <w:num w:numId="13">
    <w:abstractNumId w:val="23"/>
  </w:num>
  <w:num w:numId="14">
    <w:abstractNumId w:val="5"/>
  </w:num>
  <w:num w:numId="15">
    <w:abstractNumId w:val="30"/>
  </w:num>
  <w:num w:numId="16">
    <w:abstractNumId w:val="6"/>
  </w:num>
  <w:num w:numId="17">
    <w:abstractNumId w:val="4"/>
  </w:num>
  <w:num w:numId="18">
    <w:abstractNumId w:val="16"/>
  </w:num>
  <w:num w:numId="19">
    <w:abstractNumId w:val="7"/>
  </w:num>
  <w:num w:numId="20">
    <w:abstractNumId w:val="10"/>
  </w:num>
  <w:num w:numId="21">
    <w:abstractNumId w:val="12"/>
  </w:num>
  <w:num w:numId="22">
    <w:abstractNumId w:val="26"/>
  </w:num>
  <w:num w:numId="23">
    <w:abstractNumId w:val="17"/>
  </w:num>
  <w:num w:numId="24">
    <w:abstractNumId w:val="19"/>
  </w:num>
  <w:num w:numId="25">
    <w:abstractNumId w:val="21"/>
  </w:num>
  <w:num w:numId="26">
    <w:abstractNumId w:val="11"/>
  </w:num>
  <w:num w:numId="27">
    <w:abstractNumId w:val="13"/>
  </w:num>
  <w:num w:numId="28">
    <w:abstractNumId w:val="8"/>
  </w:num>
  <w:num w:numId="29">
    <w:abstractNumId w:val="27"/>
  </w:num>
  <w:num w:numId="30">
    <w:abstractNumId w:val="15"/>
  </w:num>
  <w:num w:numId="3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F2E8A"/>
    <w:rsid w:val="00000713"/>
    <w:rsid w:val="0002485F"/>
    <w:rsid w:val="00025418"/>
    <w:rsid w:val="000263DE"/>
    <w:rsid w:val="000278D8"/>
    <w:rsid w:val="00035CF8"/>
    <w:rsid w:val="00036568"/>
    <w:rsid w:val="000373C6"/>
    <w:rsid w:val="00051688"/>
    <w:rsid w:val="0005314A"/>
    <w:rsid w:val="00056740"/>
    <w:rsid w:val="00061294"/>
    <w:rsid w:val="00064BEA"/>
    <w:rsid w:val="000661A3"/>
    <w:rsid w:val="00067B37"/>
    <w:rsid w:val="00067DD7"/>
    <w:rsid w:val="00084E53"/>
    <w:rsid w:val="000A140B"/>
    <w:rsid w:val="000A7D23"/>
    <w:rsid w:val="000B53FF"/>
    <w:rsid w:val="000C1EEE"/>
    <w:rsid w:val="000C799C"/>
    <w:rsid w:val="000D0E40"/>
    <w:rsid w:val="000D503E"/>
    <w:rsid w:val="000F33BB"/>
    <w:rsid w:val="000F5FC3"/>
    <w:rsid w:val="00100F43"/>
    <w:rsid w:val="00105565"/>
    <w:rsid w:val="0011189C"/>
    <w:rsid w:val="00112D3E"/>
    <w:rsid w:val="00121C75"/>
    <w:rsid w:val="00124648"/>
    <w:rsid w:val="001262D3"/>
    <w:rsid w:val="00130F45"/>
    <w:rsid w:val="00141CD1"/>
    <w:rsid w:val="00142A46"/>
    <w:rsid w:val="00155153"/>
    <w:rsid w:val="00156CC1"/>
    <w:rsid w:val="00160B61"/>
    <w:rsid w:val="00161568"/>
    <w:rsid w:val="00161CC9"/>
    <w:rsid w:val="00176043"/>
    <w:rsid w:val="00182D09"/>
    <w:rsid w:val="00191B52"/>
    <w:rsid w:val="001924AD"/>
    <w:rsid w:val="00192580"/>
    <w:rsid w:val="0019311D"/>
    <w:rsid w:val="001A0C7E"/>
    <w:rsid w:val="001A1166"/>
    <w:rsid w:val="001A18C5"/>
    <w:rsid w:val="001A283C"/>
    <w:rsid w:val="001A3890"/>
    <w:rsid w:val="001A478E"/>
    <w:rsid w:val="001B088A"/>
    <w:rsid w:val="001B310E"/>
    <w:rsid w:val="001C5BDC"/>
    <w:rsid w:val="001D09AB"/>
    <w:rsid w:val="001D7131"/>
    <w:rsid w:val="001E0162"/>
    <w:rsid w:val="001E0980"/>
    <w:rsid w:val="001F26A9"/>
    <w:rsid w:val="00204227"/>
    <w:rsid w:val="0020460B"/>
    <w:rsid w:val="00204C30"/>
    <w:rsid w:val="0022388C"/>
    <w:rsid w:val="0022643E"/>
    <w:rsid w:val="002466EF"/>
    <w:rsid w:val="00246AE0"/>
    <w:rsid w:val="00265E12"/>
    <w:rsid w:val="00267CB0"/>
    <w:rsid w:val="0027009F"/>
    <w:rsid w:val="002857C4"/>
    <w:rsid w:val="00294146"/>
    <w:rsid w:val="002949DB"/>
    <w:rsid w:val="00295B4C"/>
    <w:rsid w:val="002A0AEF"/>
    <w:rsid w:val="002A4647"/>
    <w:rsid w:val="002A7B06"/>
    <w:rsid w:val="002C59BA"/>
    <w:rsid w:val="002C6FE3"/>
    <w:rsid w:val="002C770B"/>
    <w:rsid w:val="002D20CC"/>
    <w:rsid w:val="002D23C0"/>
    <w:rsid w:val="002D545C"/>
    <w:rsid w:val="002D6DA6"/>
    <w:rsid w:val="002E3CEC"/>
    <w:rsid w:val="0030123D"/>
    <w:rsid w:val="0030608C"/>
    <w:rsid w:val="00314A7C"/>
    <w:rsid w:val="003153B3"/>
    <w:rsid w:val="00321ADC"/>
    <w:rsid w:val="00326E33"/>
    <w:rsid w:val="00327D3C"/>
    <w:rsid w:val="0034279A"/>
    <w:rsid w:val="00345B40"/>
    <w:rsid w:val="00347D1B"/>
    <w:rsid w:val="00350622"/>
    <w:rsid w:val="0038422B"/>
    <w:rsid w:val="0039135B"/>
    <w:rsid w:val="00396B0E"/>
    <w:rsid w:val="003A1AC2"/>
    <w:rsid w:val="003A360B"/>
    <w:rsid w:val="003A4C4B"/>
    <w:rsid w:val="003A4E46"/>
    <w:rsid w:val="003A6486"/>
    <w:rsid w:val="003B0B7B"/>
    <w:rsid w:val="003B292E"/>
    <w:rsid w:val="003B4440"/>
    <w:rsid w:val="003C0464"/>
    <w:rsid w:val="003C510C"/>
    <w:rsid w:val="003C5C0F"/>
    <w:rsid w:val="003C77BC"/>
    <w:rsid w:val="003D598D"/>
    <w:rsid w:val="003E0C24"/>
    <w:rsid w:val="003E675C"/>
    <w:rsid w:val="003F56BC"/>
    <w:rsid w:val="00401505"/>
    <w:rsid w:val="004024B4"/>
    <w:rsid w:val="00404631"/>
    <w:rsid w:val="00412C31"/>
    <w:rsid w:val="00427B3F"/>
    <w:rsid w:val="00432083"/>
    <w:rsid w:val="00436591"/>
    <w:rsid w:val="0044258C"/>
    <w:rsid w:val="00442D9C"/>
    <w:rsid w:val="00450833"/>
    <w:rsid w:val="004528C0"/>
    <w:rsid w:val="00461E11"/>
    <w:rsid w:val="00465EF3"/>
    <w:rsid w:val="00467E14"/>
    <w:rsid w:val="0047283C"/>
    <w:rsid w:val="004A7D73"/>
    <w:rsid w:val="004B38B0"/>
    <w:rsid w:val="004B4952"/>
    <w:rsid w:val="004B7211"/>
    <w:rsid w:val="004C15F5"/>
    <w:rsid w:val="004C1CCB"/>
    <w:rsid w:val="004C6FAF"/>
    <w:rsid w:val="004E2468"/>
    <w:rsid w:val="004E3F29"/>
    <w:rsid w:val="004F0F41"/>
    <w:rsid w:val="004F0FE6"/>
    <w:rsid w:val="004F40AA"/>
    <w:rsid w:val="004F7B82"/>
    <w:rsid w:val="00524389"/>
    <w:rsid w:val="00527573"/>
    <w:rsid w:val="00530B2C"/>
    <w:rsid w:val="00531FCC"/>
    <w:rsid w:val="0054095B"/>
    <w:rsid w:val="00546B64"/>
    <w:rsid w:val="0055165E"/>
    <w:rsid w:val="005561FA"/>
    <w:rsid w:val="0056752B"/>
    <w:rsid w:val="005826A2"/>
    <w:rsid w:val="005840DE"/>
    <w:rsid w:val="00590B00"/>
    <w:rsid w:val="0059380A"/>
    <w:rsid w:val="005A513C"/>
    <w:rsid w:val="005B15C7"/>
    <w:rsid w:val="005B28B5"/>
    <w:rsid w:val="005B452E"/>
    <w:rsid w:val="005D45AB"/>
    <w:rsid w:val="005F205D"/>
    <w:rsid w:val="005F5DAE"/>
    <w:rsid w:val="00601B96"/>
    <w:rsid w:val="00604420"/>
    <w:rsid w:val="00613552"/>
    <w:rsid w:val="00613FCE"/>
    <w:rsid w:val="00616577"/>
    <w:rsid w:val="0062260C"/>
    <w:rsid w:val="00625AF0"/>
    <w:rsid w:val="00635628"/>
    <w:rsid w:val="00646CD1"/>
    <w:rsid w:val="00650AD5"/>
    <w:rsid w:val="00663473"/>
    <w:rsid w:val="00663991"/>
    <w:rsid w:val="00664568"/>
    <w:rsid w:val="00672064"/>
    <w:rsid w:val="0067677E"/>
    <w:rsid w:val="006A0E9C"/>
    <w:rsid w:val="006C48FA"/>
    <w:rsid w:val="006C76BC"/>
    <w:rsid w:val="006D104B"/>
    <w:rsid w:val="006F78D6"/>
    <w:rsid w:val="00712829"/>
    <w:rsid w:val="007261BB"/>
    <w:rsid w:val="00733250"/>
    <w:rsid w:val="00743204"/>
    <w:rsid w:val="00744B3E"/>
    <w:rsid w:val="0074610C"/>
    <w:rsid w:val="00746873"/>
    <w:rsid w:val="00751AA3"/>
    <w:rsid w:val="0075306F"/>
    <w:rsid w:val="0075454C"/>
    <w:rsid w:val="007768EF"/>
    <w:rsid w:val="00784B26"/>
    <w:rsid w:val="00787474"/>
    <w:rsid w:val="007A59A7"/>
    <w:rsid w:val="007B1AA6"/>
    <w:rsid w:val="007B1EA3"/>
    <w:rsid w:val="007B3EBA"/>
    <w:rsid w:val="007C4AFB"/>
    <w:rsid w:val="007D6C65"/>
    <w:rsid w:val="007F13E5"/>
    <w:rsid w:val="007F3A63"/>
    <w:rsid w:val="007F635F"/>
    <w:rsid w:val="00802F7E"/>
    <w:rsid w:val="008035AA"/>
    <w:rsid w:val="00803A44"/>
    <w:rsid w:val="00811E23"/>
    <w:rsid w:val="00817821"/>
    <w:rsid w:val="008220A9"/>
    <w:rsid w:val="008566BF"/>
    <w:rsid w:val="00856CF0"/>
    <w:rsid w:val="00862D58"/>
    <w:rsid w:val="00875BAB"/>
    <w:rsid w:val="00876F89"/>
    <w:rsid w:val="00880DE8"/>
    <w:rsid w:val="00881425"/>
    <w:rsid w:val="00890D13"/>
    <w:rsid w:val="008924D7"/>
    <w:rsid w:val="00893DFE"/>
    <w:rsid w:val="00897197"/>
    <w:rsid w:val="008A39A8"/>
    <w:rsid w:val="008B2E73"/>
    <w:rsid w:val="008B7209"/>
    <w:rsid w:val="008C0556"/>
    <w:rsid w:val="008C0E76"/>
    <w:rsid w:val="008C130F"/>
    <w:rsid w:val="008C3E13"/>
    <w:rsid w:val="008E2C4F"/>
    <w:rsid w:val="008E50A4"/>
    <w:rsid w:val="008E5621"/>
    <w:rsid w:val="008E689A"/>
    <w:rsid w:val="008F089C"/>
    <w:rsid w:val="008F53D8"/>
    <w:rsid w:val="008F76F4"/>
    <w:rsid w:val="00906147"/>
    <w:rsid w:val="00911949"/>
    <w:rsid w:val="00915C7B"/>
    <w:rsid w:val="00917F8E"/>
    <w:rsid w:val="009229FB"/>
    <w:rsid w:val="0092636F"/>
    <w:rsid w:val="00926F0F"/>
    <w:rsid w:val="00933681"/>
    <w:rsid w:val="00933BD2"/>
    <w:rsid w:val="0094450C"/>
    <w:rsid w:val="009454B7"/>
    <w:rsid w:val="0094554C"/>
    <w:rsid w:val="009469C7"/>
    <w:rsid w:val="00957697"/>
    <w:rsid w:val="0096369C"/>
    <w:rsid w:val="009706B5"/>
    <w:rsid w:val="009712C3"/>
    <w:rsid w:val="009818A7"/>
    <w:rsid w:val="009911AD"/>
    <w:rsid w:val="009A5DA6"/>
    <w:rsid w:val="009A7589"/>
    <w:rsid w:val="009C31C7"/>
    <w:rsid w:val="009D2A01"/>
    <w:rsid w:val="009D607E"/>
    <w:rsid w:val="009E05DD"/>
    <w:rsid w:val="009E312E"/>
    <w:rsid w:val="009F02E1"/>
    <w:rsid w:val="009F5018"/>
    <w:rsid w:val="00A13797"/>
    <w:rsid w:val="00A15337"/>
    <w:rsid w:val="00A33A80"/>
    <w:rsid w:val="00A33F70"/>
    <w:rsid w:val="00A35757"/>
    <w:rsid w:val="00A41C6B"/>
    <w:rsid w:val="00A42B54"/>
    <w:rsid w:val="00A45CD7"/>
    <w:rsid w:val="00A530C4"/>
    <w:rsid w:val="00A64B94"/>
    <w:rsid w:val="00A67882"/>
    <w:rsid w:val="00A70714"/>
    <w:rsid w:val="00A729C2"/>
    <w:rsid w:val="00A7416F"/>
    <w:rsid w:val="00A7428B"/>
    <w:rsid w:val="00A87CA0"/>
    <w:rsid w:val="00AA0F34"/>
    <w:rsid w:val="00AA252E"/>
    <w:rsid w:val="00AA3702"/>
    <w:rsid w:val="00AA4D22"/>
    <w:rsid w:val="00AB2C15"/>
    <w:rsid w:val="00AB41B7"/>
    <w:rsid w:val="00AB6872"/>
    <w:rsid w:val="00AC3DF5"/>
    <w:rsid w:val="00AC5B2B"/>
    <w:rsid w:val="00AD0DF2"/>
    <w:rsid w:val="00AE1C9F"/>
    <w:rsid w:val="00AE3321"/>
    <w:rsid w:val="00AE3E17"/>
    <w:rsid w:val="00AE4487"/>
    <w:rsid w:val="00AF5752"/>
    <w:rsid w:val="00AF7661"/>
    <w:rsid w:val="00B002FB"/>
    <w:rsid w:val="00B00814"/>
    <w:rsid w:val="00B024D4"/>
    <w:rsid w:val="00B04DA5"/>
    <w:rsid w:val="00B05D16"/>
    <w:rsid w:val="00B139EB"/>
    <w:rsid w:val="00B17F84"/>
    <w:rsid w:val="00B21384"/>
    <w:rsid w:val="00B21427"/>
    <w:rsid w:val="00B25677"/>
    <w:rsid w:val="00B30BD5"/>
    <w:rsid w:val="00B3467C"/>
    <w:rsid w:val="00B47ED0"/>
    <w:rsid w:val="00B50C4D"/>
    <w:rsid w:val="00B52D9F"/>
    <w:rsid w:val="00B74EDE"/>
    <w:rsid w:val="00B832BA"/>
    <w:rsid w:val="00B97E9E"/>
    <w:rsid w:val="00BA7D80"/>
    <w:rsid w:val="00BB73AF"/>
    <w:rsid w:val="00BD5593"/>
    <w:rsid w:val="00BE04F4"/>
    <w:rsid w:val="00BE274C"/>
    <w:rsid w:val="00BE5395"/>
    <w:rsid w:val="00BF2E8A"/>
    <w:rsid w:val="00BF3FA9"/>
    <w:rsid w:val="00C00D26"/>
    <w:rsid w:val="00C026B0"/>
    <w:rsid w:val="00C17D26"/>
    <w:rsid w:val="00C240E0"/>
    <w:rsid w:val="00C32BAD"/>
    <w:rsid w:val="00C53E1D"/>
    <w:rsid w:val="00C610E9"/>
    <w:rsid w:val="00C62164"/>
    <w:rsid w:val="00C73A4A"/>
    <w:rsid w:val="00C74311"/>
    <w:rsid w:val="00C75868"/>
    <w:rsid w:val="00C77056"/>
    <w:rsid w:val="00C82562"/>
    <w:rsid w:val="00C828A2"/>
    <w:rsid w:val="00C82B54"/>
    <w:rsid w:val="00C83B51"/>
    <w:rsid w:val="00C83C25"/>
    <w:rsid w:val="00C859E1"/>
    <w:rsid w:val="00C931BF"/>
    <w:rsid w:val="00C96F61"/>
    <w:rsid w:val="00CA0B96"/>
    <w:rsid w:val="00CA1E97"/>
    <w:rsid w:val="00CB002D"/>
    <w:rsid w:val="00CB0997"/>
    <w:rsid w:val="00CB210C"/>
    <w:rsid w:val="00CC1E7E"/>
    <w:rsid w:val="00CC7F6E"/>
    <w:rsid w:val="00CD2F75"/>
    <w:rsid w:val="00CD34BF"/>
    <w:rsid w:val="00CD79ED"/>
    <w:rsid w:val="00CE2550"/>
    <w:rsid w:val="00CE3128"/>
    <w:rsid w:val="00CE3510"/>
    <w:rsid w:val="00CE627B"/>
    <w:rsid w:val="00CF07C8"/>
    <w:rsid w:val="00CF6483"/>
    <w:rsid w:val="00CF6AA7"/>
    <w:rsid w:val="00D02EB7"/>
    <w:rsid w:val="00D0324D"/>
    <w:rsid w:val="00D0460C"/>
    <w:rsid w:val="00D10AE4"/>
    <w:rsid w:val="00D1153A"/>
    <w:rsid w:val="00D14789"/>
    <w:rsid w:val="00D17587"/>
    <w:rsid w:val="00D260F1"/>
    <w:rsid w:val="00D30AB8"/>
    <w:rsid w:val="00D37E43"/>
    <w:rsid w:val="00D46EA5"/>
    <w:rsid w:val="00D54D81"/>
    <w:rsid w:val="00D55CEF"/>
    <w:rsid w:val="00D6502B"/>
    <w:rsid w:val="00D66157"/>
    <w:rsid w:val="00D70813"/>
    <w:rsid w:val="00D865B9"/>
    <w:rsid w:val="00D8700D"/>
    <w:rsid w:val="00D91081"/>
    <w:rsid w:val="00D9113B"/>
    <w:rsid w:val="00D928FB"/>
    <w:rsid w:val="00DA16FD"/>
    <w:rsid w:val="00DB1BBF"/>
    <w:rsid w:val="00DB6753"/>
    <w:rsid w:val="00DC676D"/>
    <w:rsid w:val="00DC790D"/>
    <w:rsid w:val="00DD05A6"/>
    <w:rsid w:val="00DE2770"/>
    <w:rsid w:val="00DE584C"/>
    <w:rsid w:val="00DF15A3"/>
    <w:rsid w:val="00DF49A1"/>
    <w:rsid w:val="00E03403"/>
    <w:rsid w:val="00E04411"/>
    <w:rsid w:val="00E1294E"/>
    <w:rsid w:val="00E141E9"/>
    <w:rsid w:val="00E17CC1"/>
    <w:rsid w:val="00E3751F"/>
    <w:rsid w:val="00E37E38"/>
    <w:rsid w:val="00E40E8F"/>
    <w:rsid w:val="00E41E50"/>
    <w:rsid w:val="00E564BC"/>
    <w:rsid w:val="00E5748F"/>
    <w:rsid w:val="00E71F9D"/>
    <w:rsid w:val="00E722F0"/>
    <w:rsid w:val="00E81557"/>
    <w:rsid w:val="00E84D16"/>
    <w:rsid w:val="00E853B1"/>
    <w:rsid w:val="00E875D2"/>
    <w:rsid w:val="00E93124"/>
    <w:rsid w:val="00E9376A"/>
    <w:rsid w:val="00E9720B"/>
    <w:rsid w:val="00EA708F"/>
    <w:rsid w:val="00EB23B6"/>
    <w:rsid w:val="00EB4BEA"/>
    <w:rsid w:val="00EC2DED"/>
    <w:rsid w:val="00EC5571"/>
    <w:rsid w:val="00EC5FFB"/>
    <w:rsid w:val="00ED383A"/>
    <w:rsid w:val="00ED4460"/>
    <w:rsid w:val="00ED495F"/>
    <w:rsid w:val="00ED62D7"/>
    <w:rsid w:val="00EE4147"/>
    <w:rsid w:val="00F03523"/>
    <w:rsid w:val="00F15651"/>
    <w:rsid w:val="00F16096"/>
    <w:rsid w:val="00F16BEB"/>
    <w:rsid w:val="00F176B1"/>
    <w:rsid w:val="00F17B21"/>
    <w:rsid w:val="00F17BD4"/>
    <w:rsid w:val="00F17D1B"/>
    <w:rsid w:val="00F229C3"/>
    <w:rsid w:val="00F339BB"/>
    <w:rsid w:val="00F34094"/>
    <w:rsid w:val="00F36A8D"/>
    <w:rsid w:val="00F4301D"/>
    <w:rsid w:val="00F4335B"/>
    <w:rsid w:val="00F433AE"/>
    <w:rsid w:val="00F4441C"/>
    <w:rsid w:val="00F46825"/>
    <w:rsid w:val="00F46A82"/>
    <w:rsid w:val="00F515E1"/>
    <w:rsid w:val="00F558CC"/>
    <w:rsid w:val="00F5757B"/>
    <w:rsid w:val="00F63A65"/>
    <w:rsid w:val="00F9353F"/>
    <w:rsid w:val="00F94E56"/>
    <w:rsid w:val="00F96522"/>
    <w:rsid w:val="00FA2961"/>
    <w:rsid w:val="00FA3F99"/>
    <w:rsid w:val="00FA54B6"/>
    <w:rsid w:val="00FA5FC6"/>
    <w:rsid w:val="00FB25F1"/>
    <w:rsid w:val="00FB7FAE"/>
    <w:rsid w:val="00FC09A3"/>
    <w:rsid w:val="00FC0A23"/>
    <w:rsid w:val="00FC507D"/>
    <w:rsid w:val="00FC55B8"/>
    <w:rsid w:val="00FC7ABF"/>
    <w:rsid w:val="00FD0159"/>
    <w:rsid w:val="00FD4F27"/>
    <w:rsid w:val="00FE5C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5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E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E8A"/>
    <w:rPr>
      <w:rFonts w:ascii="Tahoma" w:hAnsi="Tahoma" w:cs="Tahoma"/>
      <w:sz w:val="16"/>
      <w:szCs w:val="16"/>
    </w:rPr>
  </w:style>
  <w:style w:type="table" w:styleId="TableGrid">
    <w:name w:val="Table Grid"/>
    <w:basedOn w:val="TableNormal"/>
    <w:uiPriority w:val="59"/>
    <w:rsid w:val="00FD01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D0159"/>
    <w:pPr>
      <w:ind w:left="720"/>
      <w:contextualSpacing/>
    </w:pPr>
  </w:style>
  <w:style w:type="paragraph" w:styleId="Header">
    <w:name w:val="header"/>
    <w:basedOn w:val="Normal"/>
    <w:link w:val="HeaderChar"/>
    <w:uiPriority w:val="99"/>
    <w:semiHidden/>
    <w:unhideWhenUsed/>
    <w:rsid w:val="00B346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467C"/>
  </w:style>
  <w:style w:type="paragraph" w:styleId="Footer">
    <w:name w:val="footer"/>
    <w:basedOn w:val="Normal"/>
    <w:link w:val="FooterChar"/>
    <w:uiPriority w:val="99"/>
    <w:unhideWhenUsed/>
    <w:rsid w:val="00B34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67C"/>
  </w:style>
  <w:style w:type="paragraph" w:styleId="NormalWeb">
    <w:name w:val="Normal (Web)"/>
    <w:basedOn w:val="Normal"/>
    <w:uiPriority w:val="99"/>
    <w:unhideWhenUsed/>
    <w:rsid w:val="008220A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220A9"/>
    <w:rPr>
      <w:color w:val="0000FF"/>
      <w:u w:val="single"/>
    </w:rPr>
  </w:style>
  <w:style w:type="character" w:customStyle="1" w:styleId="fn">
    <w:name w:val="fn"/>
    <w:basedOn w:val="DefaultParagraphFont"/>
    <w:rsid w:val="008220A9"/>
  </w:style>
  <w:style w:type="character" w:customStyle="1" w:styleId="unicode">
    <w:name w:val="unicode"/>
    <w:basedOn w:val="DefaultParagraphFont"/>
    <w:rsid w:val="008220A9"/>
  </w:style>
</w:styles>
</file>

<file path=word/webSettings.xml><?xml version="1.0" encoding="utf-8"?>
<w:webSettings xmlns:r="http://schemas.openxmlformats.org/officeDocument/2006/relationships" xmlns:w="http://schemas.openxmlformats.org/wordprocessingml/2006/main">
  <w:divs>
    <w:div w:id="477066499">
      <w:bodyDiv w:val="1"/>
      <w:marLeft w:val="0"/>
      <w:marRight w:val="0"/>
      <w:marTop w:val="0"/>
      <w:marBottom w:val="0"/>
      <w:divBdr>
        <w:top w:val="none" w:sz="0" w:space="0" w:color="auto"/>
        <w:left w:val="none" w:sz="0" w:space="0" w:color="auto"/>
        <w:bottom w:val="none" w:sz="0" w:space="0" w:color="auto"/>
        <w:right w:val="none" w:sz="0" w:space="0" w:color="auto"/>
      </w:divBdr>
    </w:div>
    <w:div w:id="150143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Kanpur_Nagar_district" TargetMode="External"/><Relationship Id="rId18" Type="http://schemas.openxmlformats.org/officeDocument/2006/relationships/hyperlink" Target="https://en.wikipedia.org/wiki/Sufi_ord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Lucknow" TargetMode="External"/><Relationship Id="rId17" Type="http://schemas.openxmlformats.org/officeDocument/2006/relationships/hyperlink" Target="https://en.wikipedia.org/wiki/Madariya" TargetMode="External"/><Relationship Id="rId2" Type="http://schemas.openxmlformats.org/officeDocument/2006/relationships/numbering" Target="numbering.xml"/><Relationship Id="rId16" Type="http://schemas.openxmlformats.org/officeDocument/2006/relationships/hyperlink" Target="https://en.wikipedia.org/wiki/Makanpu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Uttar_Pradesh" TargetMode="External"/><Relationship Id="rId5" Type="http://schemas.openxmlformats.org/officeDocument/2006/relationships/webSettings" Target="webSettings.xml"/><Relationship Id="rId15" Type="http://schemas.openxmlformats.org/officeDocument/2006/relationships/hyperlink" Target="https://en.wikipedia.org/wiki/Mahabharata" TargetMode="External"/><Relationship Id="rId10" Type="http://schemas.openxmlformats.org/officeDocument/2006/relationships/hyperlink" Target="https://en.wikipedia.org/wiki/Indi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List_of_cities_in_India_by_population" TargetMode="External"/><Relationship Id="rId14" Type="http://schemas.openxmlformats.org/officeDocument/2006/relationships/hyperlink" Target="https://en.wikipedia.org/wiki/Kanpur_divi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30492F9-394C-41A2-86E9-298BA4C1B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10</Pages>
  <Words>2733</Words>
  <Characters>15584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UPPCB</Company>
  <LinksUpToDate>false</LinksUpToDate>
  <CharactersWithSpaces>18281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68</cp:revision>
  <cp:lastPrinted>2019-04-05T06:20:00Z</cp:lastPrinted>
  <dcterms:created xsi:type="dcterms:W3CDTF">2019-01-28T04:40:00Z</dcterms:created>
  <dcterms:modified xsi:type="dcterms:W3CDTF">2019-04-11T09:33:00Z</dcterms:modified>
</cp:coreProperties>
</file>